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7B06" w14:textId="77777777" w:rsidR="00173715" w:rsidRDefault="004965D6">
      <w:pPr>
        <w:rPr>
          <w:rFonts w:ascii="华文新魏" w:eastAsia="华文新魏" w:hAnsi="华文新魏" w:cs="华文新魏"/>
          <w:b/>
          <w:bCs/>
          <w:color w:val="FF0000"/>
          <w:kern w:val="0"/>
          <w:sz w:val="40"/>
          <w:szCs w:val="40"/>
          <w:highlight w:val="yellow"/>
          <w:lang w:bidi="ar"/>
        </w:rPr>
      </w:pPr>
      <w:r>
        <w:rPr>
          <w:rFonts w:ascii="华文新魏" w:eastAsia="华文新魏" w:hAnsi="华文新魏" w:cs="华文新魏"/>
          <w:b/>
          <w:bCs/>
          <w:color w:val="FF0000"/>
          <w:kern w:val="0"/>
          <w:sz w:val="40"/>
          <w:szCs w:val="40"/>
          <w:highlight w:val="yellow"/>
          <w:lang w:bidi="ar"/>
        </w:rPr>
        <w:t>提示：表中红色部分为填写提示，填写后删除。</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仅为示例，项目管理单位根据实际情况填写。以下表格</w:t>
      </w:r>
      <w:proofErr w:type="gramStart"/>
      <w:r>
        <w:rPr>
          <w:rFonts w:ascii="华文新魏" w:eastAsia="华文新魏" w:hAnsi="华文新魏" w:cs="华文新魏"/>
          <w:b/>
          <w:bCs/>
          <w:color w:val="FF0000"/>
          <w:kern w:val="0"/>
          <w:sz w:val="40"/>
          <w:szCs w:val="40"/>
          <w:highlight w:val="yellow"/>
          <w:lang w:bidi="ar"/>
        </w:rPr>
        <w:t>可增行描述</w:t>
      </w:r>
      <w:proofErr w:type="gramEnd"/>
      <w:r>
        <w:rPr>
          <w:rFonts w:ascii="华文新魏" w:eastAsia="华文新魏" w:hAnsi="华文新魏" w:cs="华文新魏"/>
          <w:b/>
          <w:bCs/>
          <w:color w:val="FF0000"/>
          <w:kern w:val="0"/>
          <w:sz w:val="40"/>
          <w:szCs w:val="40"/>
          <w:highlight w:val="yellow"/>
          <w:lang w:bidi="ar"/>
        </w:rPr>
        <w:t>，不可进行</w:t>
      </w:r>
      <w:proofErr w:type="gramStart"/>
      <w:r>
        <w:rPr>
          <w:rFonts w:ascii="华文新魏" w:eastAsia="华文新魏" w:hAnsi="华文新魏" w:cs="华文新魏"/>
          <w:b/>
          <w:bCs/>
          <w:color w:val="FF0000"/>
          <w:kern w:val="0"/>
          <w:sz w:val="40"/>
          <w:szCs w:val="40"/>
          <w:highlight w:val="yellow"/>
          <w:lang w:bidi="ar"/>
        </w:rPr>
        <w:t>删</w:t>
      </w:r>
      <w:proofErr w:type="gramEnd"/>
      <w:r>
        <w:rPr>
          <w:rFonts w:ascii="华文新魏" w:eastAsia="华文新魏" w:hAnsi="华文新魏" w:cs="华文新魏"/>
          <w:b/>
          <w:bCs/>
          <w:color w:val="FF0000"/>
          <w:kern w:val="0"/>
          <w:sz w:val="40"/>
          <w:szCs w:val="40"/>
          <w:highlight w:val="yellow"/>
          <w:lang w:bidi="ar"/>
        </w:rPr>
        <w:t>列、合并等操作。无法确定的，可咨询招标与采购中心后填报。</w:t>
      </w:r>
    </w:p>
    <w:p w14:paraId="406889F8" w14:textId="77777777" w:rsidR="00173715" w:rsidRDefault="00173715">
      <w:pPr>
        <w:rPr>
          <w:rStyle w:val="font21"/>
          <w:rFonts w:hint="default"/>
          <w:lang w:bidi="ar"/>
        </w:rPr>
      </w:pPr>
    </w:p>
    <w:p w14:paraId="353E91A5" w14:textId="77777777" w:rsidR="00173715" w:rsidRDefault="004965D6">
      <w:pPr>
        <w:jc w:val="center"/>
        <w:rPr>
          <w:rStyle w:val="font21"/>
          <w:rFonts w:hint="default"/>
          <w:sz w:val="36"/>
          <w:szCs w:val="36"/>
          <w:lang w:bidi="ar"/>
        </w:rPr>
      </w:pPr>
      <w:r>
        <w:rPr>
          <w:rStyle w:val="font21"/>
          <w:rFonts w:hint="default"/>
          <w:sz w:val="36"/>
          <w:szCs w:val="36"/>
          <w:lang w:bidi="ar"/>
        </w:rPr>
        <w:t>西南财经大学采购需求表</w:t>
      </w:r>
      <w:r>
        <w:rPr>
          <w:rStyle w:val="font21"/>
          <w:sz w:val="36"/>
          <w:szCs w:val="36"/>
          <w:lang w:bidi="ar"/>
        </w:rPr>
        <w:t>--</w:t>
      </w:r>
      <w:r>
        <w:rPr>
          <w:rStyle w:val="font21"/>
          <w:sz w:val="36"/>
          <w:szCs w:val="36"/>
          <w:lang w:bidi="ar"/>
        </w:rPr>
        <w:t>货物类</w:t>
      </w:r>
    </w:p>
    <w:p w14:paraId="68568599" w14:textId="77777777" w:rsidR="00173715" w:rsidRDefault="00173715">
      <w:pPr>
        <w:rPr>
          <w:rStyle w:val="font21"/>
          <w:rFonts w:hint="default"/>
          <w:lang w:bidi="ar"/>
        </w:rPr>
      </w:pPr>
    </w:p>
    <w:p w14:paraId="26CA80A8" w14:textId="77777777" w:rsidR="00173715" w:rsidRDefault="004965D6">
      <w:pPr>
        <w:rPr>
          <w:rStyle w:val="font141"/>
          <w:rFonts w:hint="default"/>
          <w:lang w:bidi="ar"/>
        </w:rPr>
      </w:pPr>
      <w:r>
        <w:rPr>
          <w:rStyle w:val="font21"/>
          <w:rFonts w:hint="default"/>
          <w:lang w:bidi="ar"/>
        </w:rPr>
        <w:t>一、项目概述</w:t>
      </w:r>
      <w:r>
        <w:rPr>
          <w:rStyle w:val="font141"/>
          <w:rFonts w:hint="default"/>
          <w:lang w:bidi="ar"/>
        </w:rPr>
        <w:t>（不作为打分项，供投标</w:t>
      </w:r>
      <w:r>
        <w:rPr>
          <w:rStyle w:val="font141"/>
          <w:rFonts w:hint="default"/>
          <w:lang w:bidi="ar"/>
        </w:rPr>
        <w:t>/</w:t>
      </w:r>
      <w:r>
        <w:rPr>
          <w:rStyle w:val="font141"/>
          <w:rFonts w:hint="default"/>
          <w:lang w:bidi="ar"/>
        </w:rPr>
        <w:t>响应人参考）</w:t>
      </w:r>
    </w:p>
    <w:tbl>
      <w:tblPr>
        <w:tblW w:w="5000" w:type="pct"/>
        <w:tblLook w:val="04A0" w:firstRow="1" w:lastRow="0" w:firstColumn="1" w:lastColumn="0" w:noHBand="0" w:noVBand="1"/>
      </w:tblPr>
      <w:tblGrid>
        <w:gridCol w:w="729"/>
        <w:gridCol w:w="1437"/>
        <w:gridCol w:w="12008"/>
      </w:tblGrid>
      <w:tr w:rsidR="00173715" w14:paraId="5892B154" w14:textId="77777777">
        <w:trPr>
          <w:trHeight w:val="520"/>
        </w:trPr>
        <w:tc>
          <w:tcPr>
            <w:tcW w:w="257" w:type="pct"/>
            <w:tcBorders>
              <w:top w:val="single" w:sz="4" w:space="0" w:color="auto"/>
              <w:left w:val="single" w:sz="4" w:space="0" w:color="auto"/>
              <w:bottom w:val="single" w:sz="4" w:space="0" w:color="000000"/>
              <w:right w:val="single" w:sz="4" w:space="0" w:color="000000"/>
            </w:tcBorders>
            <w:shd w:val="clear" w:color="auto" w:fill="A6A6A6"/>
            <w:vAlign w:val="center"/>
          </w:tcPr>
          <w:p w14:paraId="0B9BE302"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序号</w:t>
            </w:r>
          </w:p>
        </w:tc>
        <w:tc>
          <w:tcPr>
            <w:tcW w:w="507" w:type="pct"/>
            <w:tcBorders>
              <w:top w:val="single" w:sz="4" w:space="0" w:color="auto"/>
              <w:left w:val="single" w:sz="4" w:space="0" w:color="000000"/>
              <w:bottom w:val="single" w:sz="4" w:space="0" w:color="000000"/>
              <w:right w:val="single" w:sz="4" w:space="0" w:color="000000"/>
            </w:tcBorders>
            <w:shd w:val="clear" w:color="auto" w:fill="A6A6A6"/>
            <w:vAlign w:val="center"/>
          </w:tcPr>
          <w:p w14:paraId="2C115825"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内容</w:t>
            </w:r>
          </w:p>
        </w:tc>
        <w:tc>
          <w:tcPr>
            <w:tcW w:w="4234" w:type="pct"/>
            <w:tcBorders>
              <w:top w:val="single" w:sz="4" w:space="0" w:color="auto"/>
              <w:left w:val="single" w:sz="4" w:space="0" w:color="000000"/>
              <w:bottom w:val="nil"/>
              <w:right w:val="single" w:sz="4" w:space="0" w:color="auto"/>
            </w:tcBorders>
            <w:shd w:val="clear" w:color="auto" w:fill="A6A6A6"/>
            <w:vAlign w:val="center"/>
          </w:tcPr>
          <w:p w14:paraId="6BEE86B0"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说明</w:t>
            </w:r>
          </w:p>
        </w:tc>
      </w:tr>
      <w:tr w:rsidR="00173715" w14:paraId="1ECEC6B8" w14:textId="77777777">
        <w:trPr>
          <w:trHeight w:val="1170"/>
        </w:trPr>
        <w:tc>
          <w:tcPr>
            <w:tcW w:w="257" w:type="pct"/>
            <w:tcBorders>
              <w:top w:val="single" w:sz="4" w:space="0" w:color="000000"/>
              <w:left w:val="single" w:sz="4" w:space="0" w:color="auto"/>
              <w:bottom w:val="single" w:sz="4" w:space="0" w:color="000000"/>
              <w:right w:val="single" w:sz="4" w:space="0" w:color="000000"/>
            </w:tcBorders>
            <w:shd w:val="clear" w:color="auto" w:fill="auto"/>
            <w:vAlign w:val="center"/>
          </w:tcPr>
          <w:p w14:paraId="2004B2C6" w14:textId="77777777" w:rsidR="00173715" w:rsidRDefault="004965D6">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8B83" w14:textId="77777777" w:rsidR="00173715" w:rsidRDefault="004965D6">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4234" w:type="pct"/>
            <w:tcBorders>
              <w:top w:val="single" w:sz="4" w:space="0" w:color="000000"/>
              <w:left w:val="single" w:sz="4" w:space="0" w:color="000000"/>
              <w:bottom w:val="single" w:sz="4" w:space="0" w:color="000000"/>
              <w:right w:val="single" w:sz="4" w:space="0" w:color="auto"/>
            </w:tcBorders>
            <w:shd w:val="clear" w:color="auto" w:fill="auto"/>
            <w:vAlign w:val="center"/>
          </w:tcPr>
          <w:p w14:paraId="2066933B" w14:textId="77777777" w:rsidR="00173715" w:rsidRDefault="004965D6">
            <w:pPr>
              <w:jc w:val="left"/>
              <w:rPr>
                <w:rFonts w:ascii="宋体" w:eastAsia="宋体" w:hAnsi="宋体" w:cs="宋体"/>
                <w:color w:val="000000"/>
                <w:szCs w:val="21"/>
                <w:highlight w:val="yellow"/>
              </w:rPr>
            </w:pPr>
            <w:r>
              <w:rPr>
                <w:rFonts w:ascii="宋体" w:eastAsia="宋体" w:hAnsi="宋体" w:cs="宋体" w:hint="eastAsia"/>
                <w:b/>
                <w:bCs/>
                <w:color w:val="0070C0"/>
                <w:szCs w:val="21"/>
              </w:rPr>
              <w:t>据实填写</w:t>
            </w:r>
          </w:p>
        </w:tc>
      </w:tr>
      <w:tr w:rsidR="00173715" w14:paraId="0C610E12" w14:textId="77777777">
        <w:trPr>
          <w:trHeight w:val="1170"/>
        </w:trPr>
        <w:tc>
          <w:tcPr>
            <w:tcW w:w="257" w:type="pct"/>
            <w:tcBorders>
              <w:top w:val="single" w:sz="4" w:space="0" w:color="000000"/>
              <w:left w:val="single" w:sz="4" w:space="0" w:color="auto"/>
              <w:bottom w:val="single" w:sz="4" w:space="0" w:color="000000"/>
              <w:right w:val="single" w:sz="4" w:space="0" w:color="000000"/>
            </w:tcBorders>
            <w:shd w:val="clear" w:color="auto" w:fill="auto"/>
            <w:vAlign w:val="center"/>
          </w:tcPr>
          <w:p w14:paraId="2BA61246" w14:textId="77777777" w:rsidR="00173715" w:rsidRDefault="004965D6">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169C4" w14:textId="77777777" w:rsidR="00173715" w:rsidRDefault="004965D6">
            <w:pPr>
              <w:widowControl/>
              <w:jc w:val="center"/>
              <w:textAlignment w:val="center"/>
              <w:rPr>
                <w:rFonts w:ascii="宋体" w:eastAsia="宋体" w:hAnsi="宋体" w:cs="宋体"/>
                <w:color w:val="000000"/>
                <w:szCs w:val="21"/>
              </w:rPr>
            </w:pPr>
            <w:r>
              <w:rPr>
                <w:rStyle w:val="font41"/>
                <w:rFonts w:hint="default"/>
                <w:lang w:bidi="ar"/>
              </w:rPr>
              <w:t>项目背景和需求分析</w:t>
            </w:r>
          </w:p>
        </w:tc>
        <w:tc>
          <w:tcPr>
            <w:tcW w:w="4234" w:type="pct"/>
            <w:tcBorders>
              <w:top w:val="single" w:sz="4" w:space="0" w:color="000000"/>
              <w:left w:val="single" w:sz="4" w:space="0" w:color="000000"/>
              <w:bottom w:val="single" w:sz="4" w:space="0" w:color="000000"/>
              <w:right w:val="single" w:sz="4" w:space="0" w:color="auto"/>
            </w:tcBorders>
            <w:shd w:val="clear" w:color="auto" w:fill="auto"/>
            <w:vAlign w:val="center"/>
          </w:tcPr>
          <w:p w14:paraId="45121C6F" w14:textId="77777777" w:rsidR="00173715" w:rsidRDefault="004965D6">
            <w:pPr>
              <w:jc w:val="left"/>
              <w:rPr>
                <w:rFonts w:ascii="宋体" w:eastAsia="宋体" w:hAnsi="宋体" w:cs="宋体"/>
                <w:color w:val="000000"/>
                <w:szCs w:val="21"/>
                <w:highlight w:val="yellow"/>
              </w:rPr>
            </w:pPr>
            <w:r>
              <w:rPr>
                <w:rFonts w:ascii="宋体" w:eastAsia="宋体" w:hAnsi="宋体" w:cs="宋体" w:hint="eastAsia"/>
                <w:b/>
                <w:bCs/>
                <w:color w:val="0070C0"/>
                <w:szCs w:val="21"/>
              </w:rPr>
              <w:t>可根据实际情况加行。</w:t>
            </w:r>
          </w:p>
        </w:tc>
      </w:tr>
    </w:tbl>
    <w:p w14:paraId="147D3A06" w14:textId="77777777" w:rsidR="00173715" w:rsidRDefault="00173715">
      <w:pPr>
        <w:rPr>
          <w:rStyle w:val="font141"/>
          <w:rFonts w:hint="default"/>
          <w:lang w:bidi="ar"/>
        </w:rPr>
      </w:pPr>
    </w:p>
    <w:p w14:paraId="4B421D7A" w14:textId="77777777" w:rsidR="00173715" w:rsidRDefault="004965D6">
      <w:pPr>
        <w:rPr>
          <w:rStyle w:val="font21"/>
          <w:rFonts w:hint="default"/>
          <w:lang w:bidi="ar"/>
        </w:rPr>
      </w:pPr>
      <w:r>
        <w:rPr>
          <w:rStyle w:val="font21"/>
          <w:rFonts w:hint="default"/>
          <w:lang w:bidi="ar"/>
        </w:rPr>
        <w:lastRenderedPageBreak/>
        <w:t>二、商务需求</w:t>
      </w:r>
    </w:p>
    <w:p w14:paraId="04A3E85B" w14:textId="77777777" w:rsidR="00173715" w:rsidRDefault="004965D6">
      <w:pPr>
        <w:rPr>
          <w:rStyle w:val="font31"/>
          <w:rFonts w:hint="default"/>
          <w:lang w:bidi="ar"/>
        </w:rPr>
      </w:pPr>
      <w:r>
        <w:rPr>
          <w:rStyle w:val="font31"/>
          <w:lang w:bidi="ar"/>
        </w:rPr>
        <w:t>（一）预算金额：人民币</w:t>
      </w:r>
      <w:r>
        <w:rPr>
          <w:rStyle w:val="font31"/>
          <w:u w:val="single"/>
          <w:lang w:bidi="ar"/>
        </w:rPr>
        <w:t xml:space="preserve">         </w:t>
      </w:r>
      <w:r>
        <w:rPr>
          <w:rStyle w:val="font31"/>
          <w:lang w:bidi="ar"/>
        </w:rPr>
        <w:t>万元，最高限价：人民币</w:t>
      </w:r>
      <w:r>
        <w:rPr>
          <w:rStyle w:val="font31"/>
          <w:u w:val="single"/>
          <w:lang w:bidi="ar"/>
        </w:rPr>
        <w:t xml:space="preserve">         </w:t>
      </w:r>
      <w:r>
        <w:rPr>
          <w:rStyle w:val="font31"/>
          <w:lang w:bidi="ar"/>
        </w:rPr>
        <w:t>万元</w:t>
      </w:r>
    </w:p>
    <w:p w14:paraId="7610664F" w14:textId="77777777" w:rsidR="00173715" w:rsidRDefault="00173715">
      <w:pPr>
        <w:rPr>
          <w:rStyle w:val="font31"/>
          <w:rFonts w:hint="default"/>
          <w:lang w:bidi="ar"/>
        </w:rPr>
      </w:pPr>
    </w:p>
    <w:p w14:paraId="4015003B" w14:textId="77777777" w:rsidR="00173715" w:rsidRDefault="004965D6">
      <w:pPr>
        <w:rPr>
          <w:rStyle w:val="font31"/>
          <w:rFonts w:hint="default"/>
          <w:lang w:bidi="ar"/>
        </w:rPr>
      </w:pPr>
      <w:r>
        <w:rPr>
          <w:rStyle w:val="font31"/>
          <w:rFonts w:hint="default"/>
          <w:lang w:bidi="ar"/>
        </w:rPr>
        <w:t>（二）供应商的资质（除政府采购法第二十二条之外的）</w:t>
      </w:r>
    </w:p>
    <w:p w14:paraId="07DE11DC" w14:textId="77777777" w:rsidR="00173715" w:rsidRDefault="00173715">
      <w:pPr>
        <w:rPr>
          <w:rStyle w:val="font31"/>
          <w:rFonts w:hint="default"/>
          <w:lang w:bidi="ar"/>
        </w:rPr>
      </w:pPr>
    </w:p>
    <w:tbl>
      <w:tblPr>
        <w:tblW w:w="14146" w:type="dxa"/>
        <w:tblInd w:w="93" w:type="dxa"/>
        <w:tblLayout w:type="fixed"/>
        <w:tblLook w:val="04A0" w:firstRow="1" w:lastRow="0" w:firstColumn="1" w:lastColumn="0" w:noHBand="0" w:noVBand="1"/>
      </w:tblPr>
      <w:tblGrid>
        <w:gridCol w:w="2992"/>
        <w:gridCol w:w="11154"/>
      </w:tblGrid>
      <w:tr w:rsidR="00173715" w14:paraId="345B4142"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D3FCE8E" w14:textId="77777777" w:rsidR="00173715" w:rsidRDefault="004965D6">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4ABB9B39" w14:textId="77777777" w:rsidR="00173715" w:rsidRDefault="004965D6">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173715" w14:paraId="7A00AB25"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0452B9C" w14:textId="77777777" w:rsidR="00173715" w:rsidRDefault="00173715">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1C7209" w14:textId="77777777" w:rsidR="00173715" w:rsidRDefault="00173715">
            <w:pPr>
              <w:jc w:val="center"/>
              <w:rPr>
                <w:rFonts w:asciiTheme="majorEastAsia" w:eastAsiaTheme="majorEastAsia" w:hAnsiTheme="majorEastAsia" w:cstheme="majorEastAsia"/>
                <w:color w:val="FF0000"/>
                <w:szCs w:val="21"/>
              </w:rPr>
            </w:pPr>
          </w:p>
        </w:tc>
      </w:tr>
      <w:tr w:rsidR="00173715" w14:paraId="41A62A61"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D5B0BF3" w14:textId="77777777" w:rsidR="00173715" w:rsidRDefault="00173715">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9A966" w14:textId="77777777" w:rsidR="00173715" w:rsidRDefault="00173715">
            <w:pPr>
              <w:jc w:val="center"/>
              <w:rPr>
                <w:rFonts w:asciiTheme="majorEastAsia" w:eastAsiaTheme="majorEastAsia" w:hAnsiTheme="majorEastAsia" w:cstheme="majorEastAsia"/>
                <w:color w:val="FF0000"/>
                <w:szCs w:val="21"/>
              </w:rPr>
            </w:pPr>
          </w:p>
        </w:tc>
      </w:tr>
      <w:tr w:rsidR="00173715" w14:paraId="29E4601E"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32060B" w14:textId="77777777" w:rsidR="00173715" w:rsidRDefault="004965D6">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416D8424" w14:textId="77777777" w:rsidR="00173715" w:rsidRDefault="004965D6">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4A7DF873" w14:textId="77777777" w:rsidR="00173715" w:rsidRDefault="00173715">
      <w:pPr>
        <w:rPr>
          <w:rStyle w:val="font31"/>
          <w:rFonts w:hint="default"/>
          <w:lang w:bidi="ar"/>
        </w:rPr>
      </w:pPr>
    </w:p>
    <w:p w14:paraId="1E64164A" w14:textId="77777777" w:rsidR="00173715" w:rsidRDefault="00173715">
      <w:pPr>
        <w:rPr>
          <w:rStyle w:val="font31"/>
          <w:rFonts w:hint="default"/>
          <w:lang w:bidi="ar"/>
        </w:rPr>
      </w:pPr>
    </w:p>
    <w:p w14:paraId="5057A40F" w14:textId="77777777" w:rsidR="00173715" w:rsidRDefault="004965D6">
      <w:pPr>
        <w:rPr>
          <w:rStyle w:val="font31"/>
          <w:rFonts w:hint="default"/>
          <w:lang w:bidi="ar"/>
        </w:rPr>
      </w:pPr>
      <w:r>
        <w:rPr>
          <w:rStyle w:val="font31"/>
          <w:rFonts w:hint="default"/>
          <w:lang w:bidi="ar"/>
        </w:rPr>
        <w:t>（三）采购标的</w:t>
      </w:r>
      <w:proofErr w:type="gramStart"/>
      <w:r>
        <w:rPr>
          <w:rStyle w:val="font31"/>
          <w:rFonts w:hint="default"/>
          <w:lang w:bidi="ar"/>
        </w:rPr>
        <w:t>的</w:t>
      </w:r>
      <w:proofErr w:type="gramEnd"/>
      <w:r>
        <w:rPr>
          <w:rStyle w:val="font31"/>
          <w:rFonts w:hint="default"/>
          <w:lang w:bidi="ar"/>
        </w:rPr>
        <w:t>资质</w:t>
      </w:r>
    </w:p>
    <w:tbl>
      <w:tblPr>
        <w:tblW w:w="14146" w:type="dxa"/>
        <w:tblInd w:w="93" w:type="dxa"/>
        <w:tblLayout w:type="fixed"/>
        <w:tblLook w:val="04A0" w:firstRow="1" w:lastRow="0" w:firstColumn="1" w:lastColumn="0" w:noHBand="0" w:noVBand="1"/>
      </w:tblPr>
      <w:tblGrid>
        <w:gridCol w:w="2992"/>
        <w:gridCol w:w="11154"/>
      </w:tblGrid>
      <w:tr w:rsidR="00173715" w14:paraId="06155314"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60E4810" w14:textId="77777777" w:rsidR="00173715" w:rsidRDefault="004965D6">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64BB900F" w14:textId="77777777" w:rsidR="00173715" w:rsidRDefault="004965D6">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173715" w14:paraId="406F9579"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79F6BF7" w14:textId="77777777" w:rsidR="00173715" w:rsidRDefault="00173715">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C75311" w14:textId="77777777" w:rsidR="00173715" w:rsidRDefault="00173715">
            <w:pPr>
              <w:jc w:val="center"/>
              <w:rPr>
                <w:rFonts w:asciiTheme="majorEastAsia" w:eastAsiaTheme="majorEastAsia" w:hAnsiTheme="majorEastAsia" w:cstheme="majorEastAsia"/>
                <w:color w:val="FF0000"/>
                <w:szCs w:val="21"/>
              </w:rPr>
            </w:pPr>
          </w:p>
        </w:tc>
      </w:tr>
      <w:tr w:rsidR="00173715" w14:paraId="6DBC5D7A"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C01D05E" w14:textId="77777777" w:rsidR="00173715" w:rsidRDefault="00173715">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EB8B2" w14:textId="77777777" w:rsidR="00173715" w:rsidRDefault="00173715">
            <w:pPr>
              <w:jc w:val="center"/>
              <w:rPr>
                <w:rFonts w:asciiTheme="majorEastAsia" w:eastAsiaTheme="majorEastAsia" w:hAnsiTheme="majorEastAsia" w:cstheme="majorEastAsia"/>
                <w:color w:val="FF0000"/>
                <w:szCs w:val="21"/>
              </w:rPr>
            </w:pPr>
          </w:p>
        </w:tc>
      </w:tr>
      <w:tr w:rsidR="00173715" w14:paraId="2F48B6DF"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B03AF" w14:textId="77777777" w:rsidR="00173715" w:rsidRDefault="004965D6">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7D85E509" w14:textId="77777777" w:rsidR="00173715" w:rsidRDefault="004965D6">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3E845A16" w14:textId="77777777" w:rsidR="00173715" w:rsidRDefault="004965D6">
      <w:pPr>
        <w:rPr>
          <w:rStyle w:val="font31"/>
          <w:rFonts w:hint="default"/>
          <w:color w:val="FF0000"/>
          <w:lang w:bidi="ar"/>
        </w:rPr>
      </w:pPr>
      <w:r>
        <w:rPr>
          <w:rStyle w:val="font31"/>
          <w:rFonts w:hint="default"/>
          <w:color w:val="FF0000"/>
          <w:lang w:bidi="ar"/>
        </w:rPr>
        <w:t>注：</w:t>
      </w:r>
    </w:p>
    <w:p w14:paraId="269ECBF9" w14:textId="77777777" w:rsidR="00173715" w:rsidRDefault="004965D6">
      <w:pPr>
        <w:rPr>
          <w:rStyle w:val="font31"/>
          <w:rFonts w:hint="default"/>
          <w:b w:val="0"/>
          <w:bCs w:val="0"/>
          <w:color w:val="FF0000"/>
          <w:lang w:bidi="ar"/>
        </w:rPr>
      </w:pPr>
      <w:r>
        <w:rPr>
          <w:rStyle w:val="font31"/>
          <w:b w:val="0"/>
          <w:bCs w:val="0"/>
          <w:color w:val="FF0000"/>
          <w:lang w:bidi="ar"/>
        </w:rPr>
        <w:t>资格要求：根据采购项目本身具有的技术特点及特殊要求，可以规定供应商的特定条件，但不得以不合理的条件对供应商实行差别待遇或者歧视待遇。</w:t>
      </w:r>
    </w:p>
    <w:p w14:paraId="3289608B" w14:textId="77777777" w:rsidR="00173715" w:rsidRDefault="004965D6">
      <w:pPr>
        <w:rPr>
          <w:rStyle w:val="font31"/>
          <w:rFonts w:hint="default"/>
          <w:b w:val="0"/>
          <w:bCs w:val="0"/>
          <w:color w:val="FF0000"/>
          <w:lang w:bidi="ar"/>
        </w:rPr>
      </w:pPr>
      <w:r>
        <w:rPr>
          <w:rStyle w:val="font31"/>
          <w:b w:val="0"/>
          <w:bCs w:val="0"/>
          <w:color w:val="FF0000"/>
          <w:lang w:bidi="ar"/>
        </w:rPr>
        <w:t>评审因素：为非强制资质条件；若面向市场主体开展需求调查，此处需涵盖调查对象；可满足的需大于</w:t>
      </w:r>
      <w:r>
        <w:rPr>
          <w:rStyle w:val="font31"/>
          <w:b w:val="0"/>
          <w:bCs w:val="0"/>
          <w:color w:val="FF0000"/>
          <w:lang w:bidi="ar"/>
        </w:rPr>
        <w:t>3</w:t>
      </w:r>
      <w:r>
        <w:rPr>
          <w:rStyle w:val="font31"/>
          <w:b w:val="0"/>
          <w:bCs w:val="0"/>
          <w:color w:val="FF0000"/>
          <w:lang w:bidi="ar"/>
        </w:rPr>
        <w:t>家及以上；</w:t>
      </w:r>
    </w:p>
    <w:p w14:paraId="433660C0" w14:textId="77777777" w:rsidR="00173715" w:rsidRDefault="004965D6">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不得将企业注册资本金、资产总额、营业收入、从业人员、利润、纳税额、业绩等供应商规模条件作为资格条件，国家许可的强制性资质要求方可填写；</w:t>
      </w:r>
    </w:p>
    <w:p w14:paraId="6FC63F65" w14:textId="77777777" w:rsidR="00173715" w:rsidRDefault="004965D6">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不得设置营业执照经营范围内的具体经营项目名称；</w:t>
      </w:r>
    </w:p>
    <w:p w14:paraId="2CF43844" w14:textId="77777777" w:rsidR="00173715" w:rsidRDefault="004965D6">
      <w:pPr>
        <w:rPr>
          <w:rStyle w:val="font31"/>
          <w:rFonts w:hint="default"/>
          <w:b w:val="0"/>
          <w:bCs w:val="0"/>
          <w:color w:val="FF0000"/>
          <w:lang w:bidi="ar"/>
        </w:rPr>
      </w:pPr>
      <w:r>
        <w:rPr>
          <w:rStyle w:val="font31"/>
          <w:b w:val="0"/>
          <w:bCs w:val="0"/>
          <w:color w:val="FF0000"/>
          <w:lang w:bidi="ar"/>
        </w:rPr>
        <w:lastRenderedPageBreak/>
        <w:t>3.</w:t>
      </w:r>
      <w:r>
        <w:rPr>
          <w:rStyle w:val="font31"/>
          <w:b w:val="0"/>
          <w:bCs w:val="0"/>
          <w:color w:val="FF0000"/>
          <w:lang w:bidi="ar"/>
        </w:rPr>
        <w:t>不得将国产产品制造商、代理商出具授权</w:t>
      </w:r>
      <w:proofErr w:type="gramStart"/>
      <w:r>
        <w:rPr>
          <w:rStyle w:val="font31"/>
          <w:b w:val="0"/>
          <w:bCs w:val="0"/>
          <w:color w:val="FF0000"/>
          <w:lang w:bidi="ar"/>
        </w:rPr>
        <w:t>函作为</w:t>
      </w:r>
      <w:proofErr w:type="gramEnd"/>
      <w:r>
        <w:rPr>
          <w:rStyle w:val="font31"/>
          <w:b w:val="0"/>
          <w:bCs w:val="0"/>
          <w:color w:val="FF0000"/>
          <w:lang w:bidi="ar"/>
        </w:rPr>
        <w:t>资格要求；</w:t>
      </w:r>
    </w:p>
    <w:p w14:paraId="3F818780" w14:textId="77777777" w:rsidR="00173715" w:rsidRDefault="004965D6">
      <w:pPr>
        <w:rPr>
          <w:rStyle w:val="font31"/>
          <w:rFonts w:hint="default"/>
          <w:b w:val="0"/>
          <w:bCs w:val="0"/>
          <w:color w:val="FF0000"/>
          <w:lang w:bidi="ar"/>
        </w:rPr>
      </w:pPr>
      <w:r>
        <w:rPr>
          <w:rStyle w:val="font31"/>
          <w:b w:val="0"/>
          <w:bCs w:val="0"/>
          <w:color w:val="FF0000"/>
          <w:lang w:bidi="ar"/>
        </w:rPr>
        <w:t>4.</w:t>
      </w:r>
      <w:r>
        <w:rPr>
          <w:rStyle w:val="font31"/>
          <w:b w:val="0"/>
          <w:bCs w:val="0"/>
          <w:color w:val="FF0000"/>
          <w:lang w:bidi="ar"/>
        </w:rPr>
        <w:t>不得要求供应商提供指定检测机构出具的检测报告；</w:t>
      </w:r>
    </w:p>
    <w:p w14:paraId="6EEA3201" w14:textId="77777777" w:rsidR="00173715" w:rsidRDefault="004965D6">
      <w:pPr>
        <w:rPr>
          <w:rStyle w:val="font31"/>
          <w:rFonts w:hint="default"/>
          <w:b w:val="0"/>
          <w:bCs w:val="0"/>
          <w:color w:val="FF0000"/>
          <w:lang w:bidi="ar"/>
        </w:rPr>
      </w:pPr>
      <w:r>
        <w:rPr>
          <w:rStyle w:val="font31"/>
          <w:b w:val="0"/>
          <w:bCs w:val="0"/>
          <w:color w:val="FF0000"/>
          <w:lang w:bidi="ar"/>
        </w:rPr>
        <w:t>5.</w:t>
      </w:r>
      <w:r>
        <w:rPr>
          <w:rStyle w:val="font31"/>
          <w:b w:val="0"/>
          <w:bCs w:val="0"/>
          <w:color w:val="FF0000"/>
          <w:lang w:bidi="ar"/>
        </w:rPr>
        <w:t>不得要求供应商提供指定检测日期的检测报告；</w:t>
      </w:r>
    </w:p>
    <w:p w14:paraId="349DBD81" w14:textId="77777777" w:rsidR="00173715" w:rsidRDefault="004965D6">
      <w:pPr>
        <w:rPr>
          <w:rStyle w:val="font31"/>
          <w:rFonts w:hint="default"/>
          <w:b w:val="0"/>
          <w:bCs w:val="0"/>
          <w:color w:val="FF0000"/>
          <w:lang w:bidi="ar"/>
        </w:rPr>
      </w:pPr>
      <w:r>
        <w:rPr>
          <w:rStyle w:val="font31"/>
          <w:b w:val="0"/>
          <w:bCs w:val="0"/>
          <w:color w:val="FF0000"/>
          <w:lang w:bidi="ar"/>
        </w:rPr>
        <w:t>6.</w:t>
      </w:r>
      <w:r>
        <w:rPr>
          <w:rStyle w:val="font31"/>
          <w:b w:val="0"/>
          <w:bCs w:val="0"/>
          <w:color w:val="FF0000"/>
          <w:lang w:bidi="ar"/>
        </w:rPr>
        <w:t>不得将国家、地方行政机关颁布的法规、规范性文件中未强制</w:t>
      </w:r>
      <w:r>
        <w:rPr>
          <w:rStyle w:val="font31"/>
          <w:b w:val="0"/>
          <w:bCs w:val="0"/>
          <w:color w:val="FF0000"/>
          <w:lang w:bidi="ar"/>
        </w:rPr>
        <w:t>使用的资质、认证作为资格条件；</w:t>
      </w:r>
    </w:p>
    <w:p w14:paraId="4E818223" w14:textId="77777777" w:rsidR="00173715" w:rsidRDefault="004965D6">
      <w:pPr>
        <w:rPr>
          <w:rStyle w:val="font31"/>
          <w:rFonts w:hint="default"/>
          <w:b w:val="0"/>
          <w:bCs w:val="0"/>
          <w:color w:val="FF0000"/>
          <w:lang w:bidi="ar"/>
        </w:rPr>
      </w:pPr>
      <w:r>
        <w:rPr>
          <w:rStyle w:val="font31"/>
          <w:b w:val="0"/>
          <w:bCs w:val="0"/>
          <w:color w:val="FF0000"/>
          <w:lang w:bidi="ar"/>
        </w:rPr>
        <w:t>7.</w:t>
      </w:r>
      <w:r>
        <w:rPr>
          <w:rStyle w:val="font31"/>
          <w:b w:val="0"/>
          <w:bCs w:val="0"/>
          <w:color w:val="FF0000"/>
          <w:lang w:bidi="ar"/>
        </w:rPr>
        <w:t>不得设置地域性同类项目业绩；业绩情况作为资格条件时，要求供应商提供的同类业务合同一般不超过</w:t>
      </w:r>
      <w:r>
        <w:rPr>
          <w:rStyle w:val="font31"/>
          <w:b w:val="0"/>
          <w:bCs w:val="0"/>
          <w:color w:val="FF0000"/>
          <w:lang w:bidi="ar"/>
        </w:rPr>
        <w:t>2</w:t>
      </w:r>
      <w:r>
        <w:rPr>
          <w:rStyle w:val="font31"/>
          <w:b w:val="0"/>
          <w:bCs w:val="0"/>
          <w:color w:val="FF0000"/>
          <w:lang w:bidi="ar"/>
        </w:rPr>
        <w:t>个，并明确同类业务的具体范围。</w:t>
      </w:r>
    </w:p>
    <w:p w14:paraId="13B08CB1" w14:textId="77777777" w:rsidR="00173715" w:rsidRDefault="004965D6">
      <w:pPr>
        <w:rPr>
          <w:rStyle w:val="font31"/>
          <w:rFonts w:hint="default"/>
          <w:b w:val="0"/>
          <w:bCs w:val="0"/>
          <w:color w:val="FF0000"/>
          <w:lang w:bidi="ar"/>
        </w:rPr>
      </w:pPr>
      <w:r>
        <w:rPr>
          <w:rStyle w:val="font31"/>
          <w:b w:val="0"/>
          <w:bCs w:val="0"/>
          <w:color w:val="FF0000"/>
          <w:lang w:bidi="ar"/>
        </w:rPr>
        <w:t>注意：</w:t>
      </w:r>
    </w:p>
    <w:p w14:paraId="014697E9" w14:textId="77777777" w:rsidR="00173715" w:rsidRDefault="004965D6">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设定为资格要求的因素，不得再设定为评分因素；没有设定为资格条件的因素，可以设定为评分因素，但要与采购项目的具体特点和实际需要相关。</w:t>
      </w:r>
    </w:p>
    <w:p w14:paraId="75CC1787" w14:textId="77777777" w:rsidR="00173715" w:rsidRDefault="004965D6">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不得要求投标人提供所投产品的合法来源渠道证明文件指向唯一。</w:t>
      </w:r>
    </w:p>
    <w:p w14:paraId="33D35A64" w14:textId="77777777" w:rsidR="00173715" w:rsidRDefault="004965D6">
      <w:pPr>
        <w:rPr>
          <w:rStyle w:val="font31"/>
          <w:rFonts w:hint="default"/>
          <w:b w:val="0"/>
          <w:bCs w:val="0"/>
          <w:color w:val="FF0000"/>
          <w:lang w:bidi="ar"/>
        </w:rPr>
      </w:pPr>
      <w:r>
        <w:rPr>
          <w:rStyle w:val="font31"/>
          <w:b w:val="0"/>
          <w:bCs w:val="0"/>
          <w:color w:val="FF0000"/>
          <w:lang w:bidi="ar"/>
        </w:rPr>
        <w:t>3.</w:t>
      </w:r>
      <w:r>
        <w:rPr>
          <w:rStyle w:val="font31"/>
          <w:b w:val="0"/>
          <w:bCs w:val="0"/>
          <w:color w:val="FF0000"/>
          <w:lang w:bidi="ar"/>
        </w:rPr>
        <w:t>根据采购需求特点提出的供应商资格条件，要与采购标的</w:t>
      </w:r>
      <w:proofErr w:type="gramStart"/>
      <w:r>
        <w:rPr>
          <w:rStyle w:val="font31"/>
          <w:b w:val="0"/>
          <w:bCs w:val="0"/>
          <w:color w:val="FF0000"/>
          <w:lang w:bidi="ar"/>
        </w:rPr>
        <w:t>的</w:t>
      </w:r>
      <w:proofErr w:type="gramEnd"/>
      <w:r>
        <w:rPr>
          <w:rStyle w:val="font31"/>
          <w:b w:val="0"/>
          <w:bCs w:val="0"/>
          <w:color w:val="FF0000"/>
          <w:lang w:bidi="ar"/>
        </w:rPr>
        <w:t>功能、质量和供应商履约能力直接相关，且属于履行合同必需的条件，包括特定的专业资格或者技术</w:t>
      </w:r>
      <w:r>
        <w:rPr>
          <w:rStyle w:val="font31"/>
          <w:b w:val="0"/>
          <w:bCs w:val="0"/>
          <w:color w:val="FF0000"/>
          <w:lang w:bidi="ar"/>
        </w:rPr>
        <w:t>资格、设备设施、业绩情况、专业人才及其管理能力等。</w:t>
      </w:r>
    </w:p>
    <w:p w14:paraId="5D9AC2DF" w14:textId="77777777" w:rsidR="00173715" w:rsidRDefault="00173715">
      <w:pPr>
        <w:rPr>
          <w:rStyle w:val="font31"/>
          <w:rFonts w:hint="default"/>
          <w:lang w:bidi="ar"/>
        </w:rPr>
      </w:pPr>
    </w:p>
    <w:p w14:paraId="31BAA207" w14:textId="77777777" w:rsidR="00173715" w:rsidRDefault="004965D6">
      <w:pPr>
        <w:rPr>
          <w:rStyle w:val="font31"/>
          <w:rFonts w:hint="default"/>
          <w:lang w:bidi="ar"/>
        </w:rPr>
      </w:pPr>
      <w:r>
        <w:rPr>
          <w:rStyle w:val="font31"/>
          <w:rFonts w:hint="default"/>
          <w:lang w:bidi="ar"/>
        </w:rPr>
        <w:t>（四）</w:t>
      </w:r>
      <w:r>
        <w:rPr>
          <w:rStyle w:val="font31"/>
          <w:lang w:bidi="ar"/>
        </w:rPr>
        <w:t>对中小企业的资质要求</w:t>
      </w:r>
    </w:p>
    <w:p w14:paraId="0D59FCDD" w14:textId="77777777" w:rsidR="00173715" w:rsidRDefault="00173715">
      <w:pPr>
        <w:rPr>
          <w:rStyle w:val="font31"/>
          <w:rFonts w:hint="default"/>
          <w:lang w:bidi="ar"/>
        </w:rPr>
      </w:pPr>
    </w:p>
    <w:p w14:paraId="09C38BC2" w14:textId="77777777" w:rsidR="00173715" w:rsidRDefault="004965D6">
      <w:pPr>
        <w:ind w:firstLineChars="200" w:firstLine="420"/>
        <w:rPr>
          <w:rStyle w:val="font31"/>
          <w:rFonts w:hint="default"/>
          <w:b w:val="0"/>
          <w:bCs w:val="0"/>
          <w:lang w:bidi="ar"/>
        </w:rPr>
      </w:pPr>
      <w:r>
        <w:rPr>
          <w:rStyle w:val="font31"/>
          <w:b w:val="0"/>
          <w:bCs w:val="0"/>
          <w:lang w:bidi="ar"/>
        </w:rPr>
        <w:t>□非专门面向中小企业采购。针对投标（响应）人为小型和微型企业的，对其产品的投标（响应）价格给予</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10%-20%</w:t>
      </w:r>
      <w:r>
        <w:rPr>
          <w:rStyle w:val="font31"/>
          <w:b w:val="0"/>
          <w:bCs w:val="0"/>
          <w:lang w:bidi="ar"/>
        </w:rPr>
        <w:t>）的扣除；针对项目允许联合体，且小型、微型企业的协议合同金额占到联合体协议合同金额</w:t>
      </w:r>
      <w:r>
        <w:rPr>
          <w:rStyle w:val="font31"/>
          <w:b w:val="0"/>
          <w:bCs w:val="0"/>
          <w:lang w:bidi="ar"/>
        </w:rPr>
        <w:t>30%</w:t>
      </w:r>
      <w:r>
        <w:rPr>
          <w:rStyle w:val="font31"/>
          <w:b w:val="0"/>
          <w:bCs w:val="0"/>
          <w:lang w:bidi="ar"/>
        </w:rPr>
        <w:t>以上的，给予联合体</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4%-6%</w:t>
      </w:r>
      <w:r>
        <w:rPr>
          <w:rStyle w:val="font31"/>
          <w:b w:val="0"/>
          <w:bCs w:val="0"/>
          <w:lang w:bidi="ar"/>
        </w:rPr>
        <w:t>）的价格扣除。</w:t>
      </w:r>
    </w:p>
    <w:p w14:paraId="4938DA27" w14:textId="77777777" w:rsidR="00173715" w:rsidRDefault="004965D6">
      <w:pPr>
        <w:ind w:firstLineChars="200" w:firstLine="420"/>
        <w:rPr>
          <w:rStyle w:val="font31"/>
          <w:rFonts w:hint="default"/>
          <w:b w:val="0"/>
          <w:bCs w:val="0"/>
          <w:lang w:bidi="ar"/>
        </w:rPr>
      </w:pPr>
      <w:r>
        <w:rPr>
          <w:rStyle w:val="font31"/>
          <w:b w:val="0"/>
          <w:bCs w:val="0"/>
          <w:lang w:bidi="ar"/>
        </w:rPr>
        <w:t>□专门面向中小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36C180ED" w14:textId="77777777" w:rsidR="00173715" w:rsidRDefault="004965D6">
      <w:pPr>
        <w:ind w:firstLineChars="200" w:firstLine="420"/>
        <w:rPr>
          <w:rStyle w:val="font31"/>
          <w:rFonts w:hint="default"/>
          <w:b w:val="0"/>
          <w:bCs w:val="0"/>
          <w:lang w:bidi="ar"/>
        </w:rPr>
      </w:pPr>
      <w:r>
        <w:rPr>
          <w:rStyle w:val="font31"/>
          <w:b w:val="0"/>
          <w:bCs w:val="0"/>
          <w:lang w:bidi="ar"/>
        </w:rPr>
        <w:t>□专门面向小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71864D8D" w14:textId="77777777" w:rsidR="00173715" w:rsidRDefault="004965D6">
      <w:pPr>
        <w:ind w:firstLineChars="200" w:firstLine="420"/>
        <w:rPr>
          <w:rStyle w:val="font31"/>
          <w:rFonts w:hint="default"/>
          <w:b w:val="0"/>
          <w:bCs w:val="0"/>
          <w:lang w:bidi="ar"/>
        </w:rPr>
      </w:pPr>
      <w:r>
        <w:rPr>
          <w:rStyle w:val="font31"/>
          <w:b w:val="0"/>
          <w:bCs w:val="0"/>
          <w:lang w:bidi="ar"/>
        </w:rPr>
        <w:t>□接受联合体投标（响应</w:t>
      </w:r>
      <w:r>
        <w:rPr>
          <w:rStyle w:val="font31"/>
          <w:b w:val="0"/>
          <w:bCs w:val="0"/>
          <w:lang w:bidi="ar"/>
        </w:rPr>
        <w:t>）且中小企业的合同金额不低于投标（响应）金额的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。投标（响应）人以联合体形</w:t>
      </w:r>
      <w:proofErr w:type="gramStart"/>
      <w:r>
        <w:rPr>
          <w:rStyle w:val="font31"/>
          <w:b w:val="0"/>
          <w:bCs w:val="0"/>
          <w:lang w:bidi="ar"/>
        </w:rPr>
        <w:t>式参与</w:t>
      </w:r>
      <w:proofErr w:type="gramEnd"/>
      <w:r>
        <w:rPr>
          <w:rStyle w:val="font31"/>
          <w:b w:val="0"/>
          <w:bCs w:val="0"/>
          <w:lang w:bidi="ar"/>
        </w:rPr>
        <w:t>的，须提供《联合体协议书》（《联合体协议书》需明确中小</w:t>
      </w:r>
      <w:proofErr w:type="gramStart"/>
      <w:r>
        <w:rPr>
          <w:rStyle w:val="font31"/>
          <w:b w:val="0"/>
          <w:bCs w:val="0"/>
          <w:lang w:bidi="ar"/>
        </w:rPr>
        <w:t>微企</w:t>
      </w:r>
      <w:proofErr w:type="gramEnd"/>
      <w:r>
        <w:rPr>
          <w:rStyle w:val="font31"/>
          <w:b w:val="0"/>
          <w:bCs w:val="0"/>
          <w:lang w:bidi="ar"/>
        </w:rPr>
        <w:t>业合同比例和金额）以及组成联合体中的中小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5A3E36F7" w14:textId="77777777" w:rsidR="00173715" w:rsidRDefault="004965D6">
      <w:pPr>
        <w:ind w:firstLineChars="200" w:firstLine="420"/>
        <w:rPr>
          <w:rStyle w:val="font31"/>
          <w:rFonts w:hint="default"/>
          <w:lang w:bidi="ar"/>
        </w:rPr>
      </w:pPr>
      <w:r>
        <w:rPr>
          <w:rStyle w:val="font31"/>
          <w:b w:val="0"/>
          <w:bCs w:val="0"/>
          <w:lang w:bidi="ar"/>
        </w:rPr>
        <w:t>□接受合同分包形式参与投标（响应）且中小企业的合同金额不低于投标（响应）金额的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，投标（响应）人以合同分包形式参与的，须提供《分包意向协议》（《分包意向协议》需明确中小</w:t>
      </w:r>
      <w:proofErr w:type="gramStart"/>
      <w:r>
        <w:rPr>
          <w:rStyle w:val="font31"/>
          <w:b w:val="0"/>
          <w:bCs w:val="0"/>
          <w:lang w:bidi="ar"/>
        </w:rPr>
        <w:t>微企</w:t>
      </w:r>
      <w:proofErr w:type="gramEnd"/>
      <w:r>
        <w:rPr>
          <w:rStyle w:val="font31"/>
          <w:b w:val="0"/>
          <w:bCs w:val="0"/>
          <w:lang w:bidi="ar"/>
        </w:rPr>
        <w:t>业合同比例和金额）以及签订协议中的中小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30E0A923" w14:textId="77777777" w:rsidR="00173715" w:rsidRDefault="00173715">
      <w:pPr>
        <w:rPr>
          <w:rStyle w:val="font31"/>
          <w:rFonts w:hint="default"/>
          <w:lang w:bidi="ar"/>
        </w:rPr>
      </w:pPr>
    </w:p>
    <w:p w14:paraId="2C9AB66D" w14:textId="77777777" w:rsidR="00173715" w:rsidRDefault="004965D6">
      <w:pPr>
        <w:rPr>
          <w:rStyle w:val="font31"/>
          <w:rFonts w:hint="default"/>
          <w:color w:val="FF0000"/>
          <w:lang w:bidi="ar"/>
        </w:rPr>
      </w:pPr>
      <w:r>
        <w:rPr>
          <w:rStyle w:val="font31"/>
          <w:lang w:bidi="ar"/>
        </w:rPr>
        <w:t>（五）是否允许联合体投标</w:t>
      </w:r>
      <w:r>
        <w:rPr>
          <w:rStyle w:val="font31"/>
          <w:lang w:bidi="ar"/>
        </w:rPr>
        <w:t xml:space="preserve">          </w:t>
      </w:r>
      <w:r>
        <w:rPr>
          <w:rStyle w:val="font31"/>
          <w:b w:val="0"/>
          <w:bCs w:val="0"/>
          <w:lang w:bidi="ar"/>
        </w:rPr>
        <w:t>□</w:t>
      </w:r>
      <w:r>
        <w:rPr>
          <w:rStyle w:val="font31"/>
          <w:lang w:bidi="ar"/>
        </w:rPr>
        <w:t>是</w:t>
      </w:r>
      <w:r>
        <w:rPr>
          <w:rStyle w:val="font31"/>
          <w:lang w:bidi="ar"/>
        </w:rPr>
        <w:t xml:space="preserve">                </w:t>
      </w:r>
      <w:r>
        <w:rPr>
          <w:rStyle w:val="font31"/>
          <w:b w:val="0"/>
          <w:bCs w:val="0"/>
          <w:lang w:bidi="ar"/>
        </w:rPr>
        <w:t>□</w:t>
      </w:r>
      <w:r>
        <w:rPr>
          <w:rStyle w:val="font31"/>
          <w:lang w:bidi="ar"/>
        </w:rPr>
        <w:t>否</w:t>
      </w:r>
      <w:r>
        <w:rPr>
          <w:rStyle w:val="font31"/>
          <w:lang w:bidi="ar"/>
        </w:rPr>
        <w:t xml:space="preserve">     </w:t>
      </w:r>
    </w:p>
    <w:p w14:paraId="3CEE03A4" w14:textId="77777777" w:rsidR="00173715" w:rsidRDefault="004965D6">
      <w:pPr>
        <w:ind w:firstLineChars="200" w:firstLine="420"/>
        <w:rPr>
          <w:rStyle w:val="font31"/>
          <w:rFonts w:hint="default"/>
          <w:lang w:bidi="ar"/>
        </w:rPr>
      </w:pPr>
      <w:r>
        <w:rPr>
          <w:rStyle w:val="font31"/>
          <w:b w:val="0"/>
          <w:bCs w:val="0"/>
          <w:color w:val="FF0000"/>
          <w:lang w:bidi="ar"/>
        </w:rPr>
        <w:t>注：联合体各方之间应当签订联合体投标协议书，明确约定联合体各方承担的工作和相应的责任，并将联合体投标协议书连同投标文件一并提交。</w:t>
      </w:r>
      <w:r>
        <w:rPr>
          <w:rStyle w:val="font31"/>
          <w:b w:val="0"/>
          <w:bCs w:val="0"/>
          <w:color w:val="FF0000"/>
          <w:lang w:bidi="ar"/>
        </w:rPr>
        <w:lastRenderedPageBreak/>
        <w:t>未提交联合体投标协议书的，其投标无效。</w:t>
      </w:r>
    </w:p>
    <w:p w14:paraId="1A8D1729" w14:textId="77777777" w:rsidR="00173715" w:rsidRDefault="00173715">
      <w:pPr>
        <w:rPr>
          <w:rStyle w:val="font31"/>
          <w:rFonts w:hint="default"/>
          <w:lang w:bidi="ar"/>
        </w:rPr>
      </w:pPr>
    </w:p>
    <w:p w14:paraId="258E9FFF" w14:textId="77777777" w:rsidR="00173715" w:rsidRDefault="004965D6">
      <w:pPr>
        <w:rPr>
          <w:rStyle w:val="font31"/>
          <w:rFonts w:hint="default"/>
          <w:lang w:bidi="ar"/>
        </w:rPr>
      </w:pPr>
      <w:r>
        <w:rPr>
          <w:rStyle w:val="font31"/>
          <w:lang w:bidi="ar"/>
        </w:rPr>
        <w:t>（六）是否允许进口</w:t>
      </w:r>
      <w:r>
        <w:rPr>
          <w:rStyle w:val="font31"/>
          <w:lang w:bidi="ar"/>
        </w:rPr>
        <w:t>产品投标</w:t>
      </w:r>
      <w:r>
        <w:rPr>
          <w:rStyle w:val="font31"/>
          <w:lang w:bidi="ar"/>
        </w:rPr>
        <w:t xml:space="preserve">        </w:t>
      </w:r>
      <w:r>
        <w:rPr>
          <w:rStyle w:val="font31"/>
          <w:b w:val="0"/>
          <w:bCs w:val="0"/>
          <w:lang w:bidi="ar"/>
        </w:rPr>
        <w:t>□</w:t>
      </w:r>
      <w:r>
        <w:rPr>
          <w:rStyle w:val="font31"/>
          <w:lang w:bidi="ar"/>
        </w:rPr>
        <w:t>是</w:t>
      </w:r>
      <w:r>
        <w:rPr>
          <w:rStyle w:val="font31"/>
          <w:lang w:bidi="ar"/>
        </w:rPr>
        <w:t xml:space="preserve">                </w:t>
      </w:r>
      <w:r>
        <w:rPr>
          <w:rStyle w:val="font31"/>
          <w:b w:val="0"/>
          <w:bCs w:val="0"/>
          <w:lang w:bidi="ar"/>
        </w:rPr>
        <w:t>□</w:t>
      </w:r>
      <w:r>
        <w:rPr>
          <w:rStyle w:val="font31"/>
          <w:lang w:bidi="ar"/>
        </w:rPr>
        <w:t>否</w:t>
      </w:r>
    </w:p>
    <w:p w14:paraId="0DA472DC" w14:textId="77777777" w:rsidR="00173715" w:rsidRDefault="004965D6">
      <w:pPr>
        <w:ind w:firstLineChars="200" w:firstLine="420"/>
        <w:rPr>
          <w:rStyle w:val="font31"/>
          <w:rFonts w:hint="default"/>
          <w:lang w:bidi="ar"/>
        </w:rPr>
      </w:pPr>
      <w:r>
        <w:rPr>
          <w:rStyle w:val="font31"/>
          <w:b w:val="0"/>
          <w:bCs w:val="0"/>
          <w:color w:val="FF0000"/>
          <w:lang w:bidi="ar"/>
        </w:rPr>
        <w:t>注：若选是，进口产品需先按照国家相关规定报财政部审批。</w:t>
      </w:r>
    </w:p>
    <w:p w14:paraId="5FF5B6F6" w14:textId="77777777" w:rsidR="00173715" w:rsidRDefault="00173715">
      <w:pPr>
        <w:rPr>
          <w:rStyle w:val="font31"/>
          <w:rFonts w:hint="default"/>
          <w:lang w:bidi="ar"/>
        </w:rPr>
      </w:pPr>
    </w:p>
    <w:p w14:paraId="0B522E3B" w14:textId="77777777" w:rsidR="00173715" w:rsidRDefault="004965D6">
      <w:pPr>
        <w:rPr>
          <w:rStyle w:val="font31"/>
          <w:rFonts w:hint="default"/>
          <w:lang w:bidi="ar"/>
        </w:rPr>
      </w:pPr>
      <w:r>
        <w:rPr>
          <w:rStyle w:val="font31"/>
          <w:lang w:bidi="ar"/>
        </w:rPr>
        <w:t>（七）节能环保要求</w:t>
      </w:r>
    </w:p>
    <w:p w14:paraId="5560213B" w14:textId="77777777" w:rsidR="00173715" w:rsidRDefault="004965D6">
      <w:pPr>
        <w:ind w:firstLineChars="200" w:firstLine="422"/>
        <w:rPr>
          <w:rStyle w:val="font31"/>
          <w:rFonts w:hint="default"/>
          <w:b w:val="0"/>
          <w:bCs w:val="0"/>
          <w:color w:val="FF0000"/>
          <w:lang w:bidi="ar"/>
        </w:rPr>
      </w:pPr>
      <w:r>
        <w:rPr>
          <w:rFonts w:ascii="宋体" w:eastAsia="宋体" w:hAnsi="宋体" w:cs="宋体" w:hint="eastAsia"/>
          <w:b/>
          <w:bCs/>
          <w:color w:val="0070C0"/>
          <w:szCs w:val="21"/>
        </w:rPr>
        <w:t>严格执行《财政部</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发展改革委</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生态环境部</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市场监管总局关于调整优化节能产品、环境标志产品政府采购执行机制的通知》（财库〔</w:t>
      </w:r>
      <w:r>
        <w:rPr>
          <w:rFonts w:ascii="宋体" w:eastAsia="宋体" w:hAnsi="宋体" w:cs="宋体" w:hint="eastAsia"/>
          <w:b/>
          <w:bCs/>
          <w:color w:val="0070C0"/>
          <w:szCs w:val="21"/>
        </w:rPr>
        <w:t>2019</w:t>
      </w:r>
      <w:r>
        <w:rPr>
          <w:rFonts w:ascii="宋体" w:eastAsia="宋体" w:hAnsi="宋体" w:cs="宋体" w:hint="eastAsia"/>
          <w:b/>
          <w:bCs/>
          <w:color w:val="0070C0"/>
          <w:szCs w:val="21"/>
        </w:rPr>
        <w:t>〕</w:t>
      </w:r>
      <w:r>
        <w:rPr>
          <w:rFonts w:ascii="宋体" w:eastAsia="宋体" w:hAnsi="宋体" w:cs="宋体" w:hint="eastAsia"/>
          <w:b/>
          <w:bCs/>
          <w:color w:val="0070C0"/>
          <w:szCs w:val="21"/>
        </w:rPr>
        <w:t>9</w:t>
      </w:r>
      <w:r>
        <w:rPr>
          <w:rFonts w:ascii="宋体" w:eastAsia="宋体" w:hAnsi="宋体" w:cs="宋体" w:hint="eastAsia"/>
          <w:b/>
          <w:bCs/>
          <w:color w:val="0070C0"/>
          <w:szCs w:val="21"/>
        </w:rPr>
        <w:t>号）、关于印发节能产品政府采购品目清单的通知（财库〔</w:t>
      </w:r>
      <w:r>
        <w:rPr>
          <w:rFonts w:ascii="宋体" w:eastAsia="宋体" w:hAnsi="宋体" w:cs="宋体" w:hint="eastAsia"/>
          <w:b/>
          <w:bCs/>
          <w:color w:val="0070C0"/>
          <w:szCs w:val="21"/>
        </w:rPr>
        <w:t>2019</w:t>
      </w:r>
      <w:r>
        <w:rPr>
          <w:rFonts w:ascii="宋体" w:eastAsia="宋体" w:hAnsi="宋体" w:cs="宋体" w:hint="eastAsia"/>
          <w:b/>
          <w:bCs/>
          <w:color w:val="0070C0"/>
          <w:szCs w:val="21"/>
        </w:rPr>
        <w:t>〕</w:t>
      </w:r>
      <w:r>
        <w:rPr>
          <w:rFonts w:ascii="宋体" w:eastAsia="宋体" w:hAnsi="宋体" w:cs="宋体" w:hint="eastAsia"/>
          <w:b/>
          <w:bCs/>
          <w:color w:val="0070C0"/>
          <w:szCs w:val="21"/>
        </w:rPr>
        <w:t>19</w:t>
      </w:r>
      <w:r>
        <w:rPr>
          <w:rFonts w:ascii="宋体" w:eastAsia="宋体" w:hAnsi="宋体" w:cs="宋体" w:hint="eastAsia"/>
          <w:b/>
          <w:bCs/>
          <w:color w:val="0070C0"/>
          <w:szCs w:val="21"/>
        </w:rPr>
        <w:t>号）、关于印发环境标志产品政府采购品目清单的通知（财库〔</w:t>
      </w:r>
      <w:r>
        <w:rPr>
          <w:rFonts w:ascii="宋体" w:eastAsia="宋体" w:hAnsi="宋体" w:cs="宋体" w:hint="eastAsia"/>
          <w:b/>
          <w:bCs/>
          <w:color w:val="0070C0"/>
          <w:szCs w:val="21"/>
        </w:rPr>
        <w:t>2019</w:t>
      </w:r>
      <w:r>
        <w:rPr>
          <w:rFonts w:ascii="宋体" w:eastAsia="宋体" w:hAnsi="宋体" w:cs="宋体" w:hint="eastAsia"/>
          <w:b/>
          <w:bCs/>
          <w:color w:val="0070C0"/>
          <w:szCs w:val="21"/>
        </w:rPr>
        <w:t>〕</w:t>
      </w:r>
      <w:r>
        <w:rPr>
          <w:rFonts w:ascii="宋体" w:eastAsia="宋体" w:hAnsi="宋体" w:cs="宋体" w:hint="eastAsia"/>
          <w:b/>
          <w:bCs/>
          <w:color w:val="0070C0"/>
          <w:szCs w:val="21"/>
        </w:rPr>
        <w:t>18</w:t>
      </w:r>
      <w:r>
        <w:rPr>
          <w:rFonts w:ascii="宋体" w:eastAsia="宋体" w:hAnsi="宋体" w:cs="宋体" w:hint="eastAsia"/>
          <w:b/>
          <w:bCs/>
          <w:color w:val="0070C0"/>
          <w:szCs w:val="21"/>
        </w:rPr>
        <w:t>号）、市场监管总局关于发布参与实施政府采购节能产品、环境标志产品认证机构名录的公告（</w:t>
      </w:r>
      <w:r>
        <w:rPr>
          <w:rFonts w:ascii="宋体" w:eastAsia="宋体" w:hAnsi="宋体" w:cs="宋体" w:hint="eastAsia"/>
          <w:b/>
          <w:bCs/>
          <w:color w:val="0070C0"/>
          <w:szCs w:val="21"/>
        </w:rPr>
        <w:t>2019</w:t>
      </w:r>
      <w:r>
        <w:rPr>
          <w:rFonts w:ascii="宋体" w:eastAsia="宋体" w:hAnsi="宋体" w:cs="宋体" w:hint="eastAsia"/>
          <w:b/>
          <w:bCs/>
          <w:color w:val="0070C0"/>
          <w:szCs w:val="21"/>
        </w:rPr>
        <w:t>年第</w:t>
      </w:r>
      <w:r>
        <w:rPr>
          <w:rFonts w:ascii="宋体" w:eastAsia="宋体" w:hAnsi="宋体" w:cs="宋体" w:hint="eastAsia"/>
          <w:b/>
          <w:bCs/>
          <w:color w:val="0070C0"/>
          <w:szCs w:val="21"/>
        </w:rPr>
        <w:t>16</w:t>
      </w:r>
      <w:r>
        <w:rPr>
          <w:rFonts w:ascii="宋体" w:eastAsia="宋体" w:hAnsi="宋体" w:cs="宋体" w:hint="eastAsia"/>
          <w:b/>
          <w:bCs/>
          <w:color w:val="0070C0"/>
          <w:szCs w:val="21"/>
        </w:rPr>
        <w:t>号），投标产品类别如属于政府强制采购节能产品类别的，须按照要求提供依据国家确定的认证机构出具的、处于有效期之内的节能产品认证证书，否则投标无效；</w:t>
      </w:r>
    </w:p>
    <w:p w14:paraId="505546BD" w14:textId="77777777" w:rsidR="00173715" w:rsidRDefault="00173715">
      <w:pPr>
        <w:rPr>
          <w:rStyle w:val="font31"/>
          <w:rFonts w:hint="default"/>
          <w:b w:val="0"/>
          <w:bCs w:val="0"/>
          <w:color w:val="FF0000"/>
          <w:lang w:bidi="ar"/>
        </w:rPr>
      </w:pPr>
    </w:p>
    <w:p w14:paraId="6EB3B4ED" w14:textId="77777777" w:rsidR="00173715" w:rsidRDefault="004965D6">
      <w:pPr>
        <w:rPr>
          <w:rStyle w:val="font31"/>
          <w:rFonts w:hint="default"/>
          <w:lang w:bidi="ar"/>
        </w:rPr>
      </w:pPr>
      <w:r>
        <w:rPr>
          <w:rStyle w:val="font31"/>
          <w:lang w:bidi="ar"/>
        </w:rPr>
        <w:t>（八）信息安全要求</w:t>
      </w:r>
      <w:r>
        <w:rPr>
          <w:rStyle w:val="font31"/>
          <w:lang w:bidi="ar"/>
        </w:rPr>
        <w:t xml:space="preserve">  </w:t>
      </w:r>
    </w:p>
    <w:p w14:paraId="1B50C401" w14:textId="77777777" w:rsidR="00173715" w:rsidRDefault="004965D6">
      <w:pPr>
        <w:jc w:val="left"/>
        <w:rPr>
          <w:rFonts w:ascii="宋体" w:eastAsia="宋体" w:hAnsi="宋体" w:cs="宋体"/>
          <w:b/>
          <w:bCs/>
          <w:color w:val="0070C0"/>
          <w:szCs w:val="21"/>
        </w:rPr>
      </w:pPr>
      <w:r>
        <w:rPr>
          <w:rStyle w:val="font31"/>
          <w:color w:val="FF0000"/>
          <w:lang w:bidi="ar"/>
        </w:rPr>
        <w:t xml:space="preserve">    </w:t>
      </w:r>
      <w:r>
        <w:rPr>
          <w:rStyle w:val="font31"/>
          <w:color w:val="FF0000"/>
          <w:lang w:bidi="ar"/>
        </w:rPr>
        <w:t xml:space="preserve"> </w:t>
      </w:r>
      <w:r>
        <w:rPr>
          <w:rStyle w:val="font31"/>
          <w:color w:val="auto"/>
          <w:lang w:bidi="ar"/>
        </w:rPr>
        <w:t xml:space="preserve">           </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据实填写，没有填无。</w:t>
      </w:r>
      <w:r>
        <w:rPr>
          <w:rFonts w:ascii="宋体" w:eastAsia="宋体" w:hAnsi="宋体" w:cs="宋体" w:hint="eastAsia"/>
          <w:b/>
          <w:bCs/>
          <w:color w:val="0070C0"/>
          <w:szCs w:val="21"/>
        </w:rPr>
        <w:t xml:space="preserve">                                                                                                   </w:t>
      </w:r>
    </w:p>
    <w:p w14:paraId="6FED47BB" w14:textId="77777777" w:rsidR="00173715" w:rsidRDefault="00173715">
      <w:pPr>
        <w:jc w:val="left"/>
        <w:rPr>
          <w:rFonts w:ascii="宋体" w:eastAsia="宋体" w:hAnsi="宋体" w:cs="宋体"/>
          <w:b/>
          <w:bCs/>
          <w:color w:val="0070C0"/>
          <w:szCs w:val="21"/>
        </w:rPr>
      </w:pPr>
    </w:p>
    <w:p w14:paraId="0D991B16" w14:textId="77777777" w:rsidR="00173715" w:rsidRDefault="004965D6">
      <w:pPr>
        <w:rPr>
          <w:rStyle w:val="font31"/>
          <w:rFonts w:hint="default"/>
          <w:lang w:bidi="ar"/>
        </w:rPr>
      </w:pPr>
      <w:r>
        <w:rPr>
          <w:rStyle w:val="font31"/>
          <w:lang w:bidi="ar"/>
        </w:rPr>
        <w:t>（九）是否需要现场考察</w:t>
      </w:r>
      <w:r>
        <w:rPr>
          <w:rStyle w:val="font31"/>
          <w:lang w:bidi="ar"/>
        </w:rPr>
        <w:t xml:space="preserve">       </w:t>
      </w:r>
    </w:p>
    <w:p w14:paraId="28518317" w14:textId="77777777" w:rsidR="00173715" w:rsidRDefault="004965D6">
      <w:pPr>
        <w:ind w:firstLineChars="300" w:firstLine="630"/>
        <w:rPr>
          <w:rStyle w:val="font31"/>
          <w:rFonts w:hint="default"/>
          <w:lang w:bidi="ar"/>
        </w:rPr>
      </w:pPr>
      <w:r>
        <w:rPr>
          <w:rStyle w:val="font31"/>
          <w:b w:val="0"/>
          <w:bCs w:val="0"/>
          <w:lang w:bidi="ar"/>
        </w:rPr>
        <w:t>□</w:t>
      </w:r>
      <w:r>
        <w:rPr>
          <w:rStyle w:val="font31"/>
          <w:lang w:bidi="ar"/>
        </w:rPr>
        <w:t>是</w:t>
      </w:r>
      <w:r>
        <w:rPr>
          <w:rStyle w:val="font31"/>
          <w:lang w:bidi="ar"/>
        </w:rPr>
        <w:t xml:space="preserve"> </w:t>
      </w:r>
      <w:r>
        <w:rPr>
          <w:rStyle w:val="font31"/>
          <w:lang w:bidi="ar"/>
        </w:rPr>
        <w:t xml:space="preserve">       </w:t>
      </w:r>
      <w:r>
        <w:rPr>
          <w:rStyle w:val="font31"/>
          <w:color w:val="FF0000"/>
          <w:lang w:bidi="ar"/>
        </w:rPr>
        <w:t xml:space="preserve"> </w:t>
      </w:r>
      <w:r>
        <w:rPr>
          <w:rFonts w:ascii="宋体" w:eastAsia="宋体" w:hAnsi="宋体" w:cs="宋体" w:hint="eastAsia"/>
          <w:b/>
          <w:bCs/>
          <w:color w:val="0070C0"/>
          <w:szCs w:val="21"/>
        </w:rPr>
        <w:t>填写具体时间。</w:t>
      </w:r>
      <w:r>
        <w:rPr>
          <w:rStyle w:val="font31"/>
          <w:lang w:bidi="ar"/>
        </w:rPr>
        <w:t xml:space="preserve">                                                                                               </w:t>
      </w:r>
      <w:r>
        <w:rPr>
          <w:rStyle w:val="font31"/>
          <w:lang w:bidi="ar"/>
        </w:rPr>
        <w:t xml:space="preserve">             </w:t>
      </w:r>
      <w:r>
        <w:rPr>
          <w:rStyle w:val="font31"/>
          <w:u w:val="single"/>
          <w:lang w:bidi="ar"/>
        </w:rPr>
        <w:t xml:space="preserve">            </w:t>
      </w:r>
      <w:r>
        <w:rPr>
          <w:rStyle w:val="font31"/>
          <w:lang w:bidi="ar"/>
        </w:rPr>
        <w:t xml:space="preserve">        </w:t>
      </w:r>
    </w:p>
    <w:p w14:paraId="15897C6E" w14:textId="77777777" w:rsidR="00173715" w:rsidRDefault="004965D6">
      <w:pPr>
        <w:ind w:firstLineChars="300" w:firstLine="630"/>
        <w:rPr>
          <w:rStyle w:val="font31"/>
          <w:rFonts w:hint="default"/>
          <w:color w:val="FF0000"/>
          <w:lang w:bidi="ar"/>
        </w:rPr>
      </w:pPr>
      <w:r>
        <w:rPr>
          <w:rStyle w:val="font31"/>
          <w:b w:val="0"/>
          <w:bCs w:val="0"/>
          <w:lang w:bidi="ar"/>
        </w:rPr>
        <w:t>□</w:t>
      </w:r>
      <w:r>
        <w:rPr>
          <w:rStyle w:val="font31"/>
          <w:lang w:bidi="ar"/>
        </w:rPr>
        <w:t>否</w:t>
      </w:r>
    </w:p>
    <w:p w14:paraId="4D20D1AA" w14:textId="77777777" w:rsidR="00173715" w:rsidRDefault="00173715">
      <w:pPr>
        <w:rPr>
          <w:rStyle w:val="font31"/>
          <w:rFonts w:hint="default"/>
          <w:lang w:bidi="ar"/>
        </w:rPr>
      </w:pPr>
    </w:p>
    <w:p w14:paraId="2BCAE9A5" w14:textId="77777777" w:rsidR="00173715" w:rsidRDefault="004965D6">
      <w:pPr>
        <w:rPr>
          <w:rStyle w:val="font31"/>
          <w:rFonts w:hint="default"/>
          <w:lang w:bidi="ar"/>
        </w:rPr>
      </w:pPr>
      <w:r>
        <w:rPr>
          <w:rStyle w:val="font31"/>
          <w:lang w:bidi="ar"/>
        </w:rPr>
        <w:t>（十）是否收取履约保证金</w:t>
      </w:r>
      <w:r>
        <w:rPr>
          <w:rStyle w:val="font31"/>
          <w:lang w:bidi="ar"/>
        </w:rPr>
        <w:t xml:space="preserve">     </w:t>
      </w:r>
    </w:p>
    <w:p w14:paraId="2BAD2DDD" w14:textId="5A2C72DF" w:rsidR="00173715" w:rsidRDefault="004965D6">
      <w:pPr>
        <w:ind w:firstLineChars="200" w:firstLine="422"/>
        <w:rPr>
          <w:rStyle w:val="font31"/>
          <w:rFonts w:hint="default"/>
          <w:lang w:bidi="ar"/>
        </w:rPr>
      </w:pPr>
      <w:r>
        <w:rPr>
          <w:rStyle w:val="font31"/>
          <w:lang w:bidi="ar"/>
        </w:rPr>
        <w:t xml:space="preserve"> </w:t>
      </w:r>
      <w:r>
        <w:rPr>
          <w:rStyle w:val="font31"/>
          <w:b w:val="0"/>
          <w:bCs w:val="0"/>
          <w:lang w:bidi="ar"/>
        </w:rPr>
        <w:t>□</w:t>
      </w:r>
      <w:r>
        <w:rPr>
          <w:rStyle w:val="font31"/>
          <w:lang w:bidi="ar"/>
        </w:rPr>
        <w:t>是，</w:t>
      </w:r>
      <w:r>
        <w:rPr>
          <w:rStyle w:val="font31"/>
          <w:b w:val="0"/>
          <w:bCs w:val="0"/>
          <w:lang w:bidi="ar"/>
        </w:rPr>
        <w:t>中标供应商在合同签订前，向甲方提供相当于合同总价</w:t>
      </w:r>
      <w:r>
        <w:rPr>
          <w:rStyle w:val="font31"/>
          <w:b w:val="0"/>
          <w:bCs w:val="0"/>
          <w:u w:val="single"/>
          <w:lang w:bidi="ar"/>
        </w:rPr>
        <w:t xml:space="preserve">     </w:t>
      </w:r>
      <w:r>
        <w:rPr>
          <w:rStyle w:val="font31"/>
          <w:b w:val="0"/>
          <w:bCs w:val="0"/>
          <w:lang w:bidi="ar"/>
        </w:rPr>
        <w:t xml:space="preserve"> %</w:t>
      </w:r>
      <w:r>
        <w:rPr>
          <w:rStyle w:val="font31"/>
          <w:b w:val="0"/>
          <w:bCs w:val="0"/>
          <w:lang w:bidi="ar"/>
        </w:rPr>
        <w:t>的履约保证金（不超过中标金额的</w:t>
      </w:r>
      <w:r>
        <w:rPr>
          <w:rStyle w:val="font31"/>
          <w:b w:val="0"/>
          <w:bCs w:val="0"/>
          <w:lang w:bidi="ar"/>
        </w:rPr>
        <w:t>10%</w:t>
      </w:r>
      <w:r>
        <w:rPr>
          <w:rStyle w:val="font31"/>
          <w:b w:val="0"/>
          <w:bCs w:val="0"/>
          <w:lang w:bidi="ar"/>
        </w:rPr>
        <w:t>），</w:t>
      </w:r>
      <w:bookmarkStart w:id="0" w:name="_GoBack"/>
      <w:bookmarkEnd w:id="0"/>
      <w:r w:rsidRPr="004965D6">
        <w:rPr>
          <w:rStyle w:val="font31"/>
          <w:b w:val="0"/>
          <w:bCs w:val="0"/>
          <w:highlight w:val="yellow"/>
          <w:lang w:bidi="ar"/>
        </w:rPr>
        <w:t>履约保证期满无售后问题后无息退还。履约保证金可以采用银行保函方式缴纳，保函必须是见索即付的独立保函。如中标人在履约过程中出现违约行为，采购人有权视情况扣除全部或部分履约保证金；如中标人出现重大违约行为，采购人有权解除合同，履约保证金不予退还。</w:t>
      </w:r>
      <w:r>
        <w:rPr>
          <w:rStyle w:val="font31"/>
          <w:lang w:bidi="ar"/>
        </w:rPr>
        <w:t xml:space="preserve">         </w:t>
      </w:r>
    </w:p>
    <w:p w14:paraId="65116E01" w14:textId="77777777" w:rsidR="00173715" w:rsidRDefault="004965D6">
      <w:pPr>
        <w:ind w:firstLineChars="200" w:firstLine="422"/>
        <w:rPr>
          <w:rStyle w:val="font31"/>
          <w:rFonts w:hint="default"/>
          <w:lang w:bidi="ar"/>
        </w:rPr>
      </w:pPr>
      <w:r>
        <w:rPr>
          <w:rStyle w:val="font31"/>
          <w:lang w:bidi="ar"/>
        </w:rPr>
        <w:t xml:space="preserve"> </w:t>
      </w:r>
      <w:r>
        <w:rPr>
          <w:rStyle w:val="font31"/>
          <w:b w:val="0"/>
          <w:bCs w:val="0"/>
          <w:lang w:bidi="ar"/>
        </w:rPr>
        <w:t>□</w:t>
      </w:r>
      <w:r>
        <w:rPr>
          <w:rStyle w:val="font31"/>
          <w:lang w:bidi="ar"/>
        </w:rPr>
        <w:t>否</w:t>
      </w:r>
    </w:p>
    <w:p w14:paraId="6059B18D" w14:textId="77777777" w:rsidR="00173715" w:rsidRDefault="00173715">
      <w:pPr>
        <w:rPr>
          <w:rStyle w:val="font31"/>
          <w:rFonts w:hint="default"/>
          <w:lang w:bidi="ar"/>
        </w:rPr>
      </w:pPr>
    </w:p>
    <w:p w14:paraId="650FBAD1" w14:textId="77777777" w:rsidR="00173715" w:rsidRDefault="004965D6">
      <w:pPr>
        <w:rPr>
          <w:rStyle w:val="font31"/>
          <w:rFonts w:hint="default"/>
          <w:lang w:bidi="ar"/>
        </w:rPr>
      </w:pPr>
      <w:r>
        <w:rPr>
          <w:rStyle w:val="font31"/>
          <w:lang w:bidi="ar"/>
        </w:rPr>
        <w:t>（十一）履约时间、地点</w:t>
      </w:r>
      <w:r>
        <w:rPr>
          <w:rStyle w:val="font31"/>
          <w:lang w:bidi="ar"/>
        </w:rPr>
        <w:t xml:space="preserve">  </w:t>
      </w:r>
    </w:p>
    <w:p w14:paraId="72FD3F09" w14:textId="77777777" w:rsidR="00173715" w:rsidRDefault="004965D6">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129F734A" w14:textId="77777777" w:rsidR="00173715" w:rsidRDefault="00173715">
      <w:pPr>
        <w:rPr>
          <w:rStyle w:val="font31"/>
          <w:rFonts w:hint="default"/>
          <w:lang w:bidi="ar"/>
        </w:rPr>
      </w:pPr>
    </w:p>
    <w:p w14:paraId="7C49F619" w14:textId="77777777" w:rsidR="00173715" w:rsidRDefault="004965D6">
      <w:pPr>
        <w:rPr>
          <w:rStyle w:val="font31"/>
          <w:rFonts w:hint="default"/>
          <w:lang w:bidi="ar"/>
        </w:rPr>
      </w:pPr>
      <w:r>
        <w:rPr>
          <w:rStyle w:val="font31"/>
          <w:lang w:bidi="ar"/>
        </w:rPr>
        <w:t>（十二）资金支付方式</w:t>
      </w:r>
      <w:r>
        <w:rPr>
          <w:rStyle w:val="font31"/>
          <w:lang w:bidi="ar"/>
        </w:rPr>
        <w:t xml:space="preserve"> </w:t>
      </w:r>
    </w:p>
    <w:p w14:paraId="641D7E56" w14:textId="77777777" w:rsidR="00173715" w:rsidRDefault="004965D6">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37C53720" w14:textId="77777777" w:rsidR="00173715" w:rsidRDefault="00173715">
      <w:pPr>
        <w:jc w:val="left"/>
        <w:rPr>
          <w:rFonts w:ascii="宋体" w:eastAsia="宋体" w:hAnsi="宋体" w:cs="宋体"/>
          <w:b/>
          <w:bCs/>
          <w:color w:val="0070C0"/>
          <w:szCs w:val="21"/>
        </w:rPr>
      </w:pPr>
    </w:p>
    <w:p w14:paraId="1DB44F96" w14:textId="77777777" w:rsidR="00173715" w:rsidRDefault="004965D6">
      <w:pPr>
        <w:rPr>
          <w:rStyle w:val="font31"/>
          <w:rFonts w:hint="default"/>
          <w:lang w:bidi="ar"/>
        </w:rPr>
      </w:pPr>
      <w:r>
        <w:rPr>
          <w:rStyle w:val="font31"/>
          <w:lang w:bidi="ar"/>
        </w:rPr>
        <w:t>（十三）其他商务要求</w:t>
      </w:r>
      <w:r>
        <w:rPr>
          <w:rStyle w:val="font31"/>
          <w:lang w:bidi="ar"/>
        </w:rPr>
        <w:t xml:space="preserve"> </w:t>
      </w:r>
    </w:p>
    <w:p w14:paraId="4AB2261E" w14:textId="77777777" w:rsidR="00173715" w:rsidRDefault="004965D6">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544A777B" w14:textId="77777777" w:rsidR="00173715" w:rsidRDefault="00173715">
      <w:pPr>
        <w:rPr>
          <w:rStyle w:val="font31"/>
          <w:rFonts w:hint="default"/>
          <w:lang w:bidi="ar"/>
        </w:rPr>
      </w:pPr>
    </w:p>
    <w:p w14:paraId="07E0E61B" w14:textId="77777777" w:rsidR="00173715" w:rsidRDefault="00173715">
      <w:pPr>
        <w:rPr>
          <w:rStyle w:val="font31"/>
          <w:rFonts w:hint="default"/>
          <w:lang w:bidi="ar"/>
        </w:rPr>
      </w:pPr>
    </w:p>
    <w:p w14:paraId="38AA4338" w14:textId="77777777" w:rsidR="00173715" w:rsidRDefault="00173715">
      <w:pPr>
        <w:rPr>
          <w:rStyle w:val="font31"/>
          <w:rFonts w:hint="default"/>
          <w:lang w:bidi="ar"/>
        </w:rPr>
      </w:pPr>
    </w:p>
    <w:p w14:paraId="7B34845F" w14:textId="77777777" w:rsidR="00173715" w:rsidRDefault="00173715">
      <w:pPr>
        <w:rPr>
          <w:rStyle w:val="font21"/>
          <w:rFonts w:hint="default"/>
          <w:lang w:bidi="ar"/>
        </w:rPr>
      </w:pPr>
    </w:p>
    <w:p w14:paraId="5A72AF36" w14:textId="77777777" w:rsidR="00173715" w:rsidRDefault="004965D6">
      <w:pPr>
        <w:rPr>
          <w:rStyle w:val="font21"/>
          <w:rFonts w:hint="default"/>
          <w:lang w:bidi="ar"/>
        </w:rPr>
      </w:pPr>
      <w:r>
        <w:rPr>
          <w:rStyle w:val="font21"/>
          <w:rFonts w:hint="default"/>
          <w:lang w:bidi="ar"/>
        </w:rPr>
        <w:t>三、技术需求</w:t>
      </w:r>
    </w:p>
    <w:p w14:paraId="28235FF0" w14:textId="77777777" w:rsidR="00173715" w:rsidRDefault="004965D6">
      <w:pPr>
        <w:rPr>
          <w:rStyle w:val="font161"/>
          <w:rFonts w:hint="default"/>
          <w:lang w:bidi="ar"/>
        </w:rPr>
      </w:pPr>
      <w:r>
        <w:rPr>
          <w:rStyle w:val="font31"/>
          <w:rFonts w:hint="default"/>
          <w:lang w:bidi="ar"/>
        </w:rPr>
        <w:t>(</w:t>
      </w:r>
      <w:proofErr w:type="gramStart"/>
      <w:r>
        <w:rPr>
          <w:rStyle w:val="font31"/>
          <w:rFonts w:hint="default"/>
          <w:lang w:bidi="ar"/>
        </w:rPr>
        <w:t>一</w:t>
      </w:r>
      <w:proofErr w:type="gramEnd"/>
      <w:r>
        <w:rPr>
          <w:rStyle w:val="font31"/>
          <w:rFonts w:hint="default"/>
          <w:lang w:bidi="ar"/>
        </w:rPr>
        <w:t xml:space="preserve">) </w:t>
      </w:r>
      <w:r>
        <w:rPr>
          <w:rStyle w:val="font31"/>
          <w:rFonts w:hint="default"/>
          <w:lang w:bidi="ar"/>
        </w:rPr>
        <w:t>集成需求</w:t>
      </w:r>
      <w:r>
        <w:rPr>
          <w:rStyle w:val="font161"/>
          <w:rFonts w:hint="default"/>
          <w:lang w:bidi="ar"/>
        </w:rPr>
        <w:t>（不作为打分项，供投标</w:t>
      </w:r>
      <w:r>
        <w:rPr>
          <w:rStyle w:val="font161"/>
          <w:rFonts w:hint="default"/>
          <w:lang w:bidi="ar"/>
        </w:rPr>
        <w:t>/</w:t>
      </w:r>
      <w:r>
        <w:rPr>
          <w:rStyle w:val="font161"/>
          <w:rFonts w:hint="default"/>
          <w:lang w:bidi="ar"/>
        </w:rPr>
        <w:t>响应人参考）</w:t>
      </w:r>
    </w:p>
    <w:p w14:paraId="2CCBCC89" w14:textId="77777777" w:rsidR="00173715" w:rsidRDefault="00173715">
      <w:pPr>
        <w:rPr>
          <w:rStyle w:val="font161"/>
          <w:rFonts w:hint="default"/>
          <w:lang w:bidi="ar"/>
        </w:rPr>
      </w:pPr>
    </w:p>
    <w:tbl>
      <w:tblPr>
        <w:tblW w:w="5000" w:type="pct"/>
        <w:tblLook w:val="04A0" w:firstRow="1" w:lastRow="0" w:firstColumn="1" w:lastColumn="0" w:noHBand="0" w:noVBand="1"/>
      </w:tblPr>
      <w:tblGrid>
        <w:gridCol w:w="814"/>
        <w:gridCol w:w="1386"/>
        <w:gridCol w:w="11974"/>
      </w:tblGrid>
      <w:tr w:rsidR="00173715" w14:paraId="106D1BC5" w14:textId="77777777">
        <w:trPr>
          <w:trHeight w:val="520"/>
        </w:trPr>
        <w:tc>
          <w:tcPr>
            <w:tcW w:w="287" w:type="pct"/>
            <w:tcBorders>
              <w:top w:val="nil"/>
              <w:left w:val="single" w:sz="4" w:space="0" w:color="000000"/>
              <w:bottom w:val="single" w:sz="4" w:space="0" w:color="000000"/>
              <w:right w:val="single" w:sz="4" w:space="0" w:color="000000"/>
            </w:tcBorders>
            <w:shd w:val="clear" w:color="auto" w:fill="A6A6A6"/>
            <w:vAlign w:val="center"/>
          </w:tcPr>
          <w:p w14:paraId="19715157"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序号</w:t>
            </w:r>
          </w:p>
        </w:tc>
        <w:tc>
          <w:tcPr>
            <w:tcW w:w="489" w:type="pct"/>
            <w:tcBorders>
              <w:top w:val="nil"/>
              <w:left w:val="single" w:sz="4" w:space="0" w:color="000000"/>
              <w:bottom w:val="single" w:sz="4" w:space="0" w:color="000000"/>
              <w:right w:val="single" w:sz="4" w:space="0" w:color="000000"/>
            </w:tcBorders>
            <w:shd w:val="clear" w:color="auto" w:fill="A6A6A6"/>
            <w:vAlign w:val="center"/>
          </w:tcPr>
          <w:p w14:paraId="6EC193BE"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内容</w:t>
            </w:r>
          </w:p>
        </w:tc>
        <w:tc>
          <w:tcPr>
            <w:tcW w:w="4222" w:type="pct"/>
            <w:tcBorders>
              <w:top w:val="nil"/>
              <w:left w:val="single" w:sz="4" w:space="0" w:color="000000"/>
              <w:bottom w:val="nil"/>
              <w:right w:val="nil"/>
            </w:tcBorders>
            <w:shd w:val="clear" w:color="auto" w:fill="A6A6A6"/>
            <w:noWrap/>
            <w:vAlign w:val="center"/>
          </w:tcPr>
          <w:p w14:paraId="6FAE3227"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需求说明</w:t>
            </w:r>
          </w:p>
        </w:tc>
      </w:tr>
      <w:tr w:rsidR="00173715" w14:paraId="006B7198" w14:textId="77777777">
        <w:trPr>
          <w:trHeight w:val="52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33A50" w14:textId="77777777" w:rsidR="00173715" w:rsidRDefault="004965D6">
            <w:pPr>
              <w:widowControl/>
              <w:jc w:val="center"/>
              <w:textAlignment w:val="center"/>
              <w:rPr>
                <w:rFonts w:ascii="宋体" w:eastAsia="宋体" w:hAnsi="宋体" w:cs="宋体"/>
                <w:color w:val="000000"/>
                <w:szCs w:val="21"/>
              </w:rPr>
            </w:pPr>
            <w:r>
              <w:rPr>
                <w:rStyle w:val="font41"/>
                <w:rFonts w:hint="default"/>
                <w:lang w:bidi="ar"/>
              </w:rPr>
              <w:t xml:space="preserve">1. </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52D3" w14:textId="77777777" w:rsidR="00173715" w:rsidRDefault="004965D6">
            <w:pPr>
              <w:widowControl/>
              <w:jc w:val="center"/>
              <w:textAlignment w:val="center"/>
              <w:rPr>
                <w:rFonts w:ascii="宋体" w:eastAsia="宋体" w:hAnsi="宋体" w:cs="宋体"/>
                <w:b/>
                <w:bCs/>
                <w:color w:val="000000"/>
                <w:szCs w:val="21"/>
              </w:rPr>
            </w:pPr>
            <w:r>
              <w:rPr>
                <w:rStyle w:val="font31"/>
                <w:rFonts w:hint="default"/>
                <w:lang w:bidi="ar"/>
              </w:rPr>
              <w:t>业务、系统需求等</w:t>
            </w:r>
          </w:p>
        </w:tc>
        <w:tc>
          <w:tcPr>
            <w:tcW w:w="4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8E190" w14:textId="77777777" w:rsidR="00173715" w:rsidRDefault="004965D6">
            <w:pPr>
              <w:widowControl/>
              <w:jc w:val="left"/>
              <w:textAlignment w:val="center"/>
              <w:rPr>
                <w:rFonts w:ascii="宋体" w:eastAsia="宋体" w:hAnsi="宋体" w:cs="宋体"/>
                <w:color w:val="000000"/>
                <w:szCs w:val="21"/>
                <w:highlight w:val="yellow"/>
              </w:rPr>
            </w:pPr>
            <w:r>
              <w:rPr>
                <w:rFonts w:ascii="宋体" w:eastAsia="宋体" w:hAnsi="宋体" w:cs="宋体" w:hint="eastAsia"/>
                <w:b/>
                <w:bCs/>
                <w:color w:val="0070C0"/>
                <w:kern w:val="0"/>
                <w:szCs w:val="21"/>
                <w:lang w:bidi="ar"/>
              </w:rPr>
              <w:t>集成必填，独立货物或服务采购可选，不作为打分项，没有请填无，可加行。</w:t>
            </w:r>
          </w:p>
        </w:tc>
      </w:tr>
    </w:tbl>
    <w:p w14:paraId="4F16C888" w14:textId="77777777" w:rsidR="00173715" w:rsidRDefault="00173715">
      <w:pPr>
        <w:rPr>
          <w:rStyle w:val="font161"/>
          <w:rFonts w:hint="default"/>
          <w:lang w:bidi="ar"/>
        </w:rPr>
      </w:pPr>
    </w:p>
    <w:p w14:paraId="330F6EDA" w14:textId="77777777" w:rsidR="00173715" w:rsidRDefault="004965D6">
      <w:pPr>
        <w:rPr>
          <w:rStyle w:val="font21"/>
          <w:rFonts w:hint="default"/>
          <w:lang w:bidi="ar"/>
        </w:rPr>
      </w:pPr>
      <w:r>
        <w:rPr>
          <w:rFonts w:ascii="宋体" w:eastAsia="宋体" w:hAnsi="宋体" w:cs="宋体" w:hint="eastAsia"/>
          <w:b/>
          <w:bCs/>
          <w:color w:val="000000"/>
          <w:kern w:val="0"/>
          <w:sz w:val="22"/>
          <w:szCs w:val="22"/>
          <w:lang w:bidi="ar"/>
        </w:rPr>
        <w:t>(</w:t>
      </w:r>
      <w:r>
        <w:rPr>
          <w:rFonts w:ascii="宋体" w:eastAsia="宋体" w:hAnsi="宋体" w:cs="宋体" w:hint="eastAsia"/>
          <w:b/>
          <w:bCs/>
          <w:color w:val="000000"/>
          <w:kern w:val="0"/>
          <w:sz w:val="22"/>
          <w:szCs w:val="22"/>
          <w:lang w:bidi="ar"/>
        </w:rPr>
        <w:t>二</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采购产品一览表</w:t>
      </w:r>
    </w:p>
    <w:p w14:paraId="7D8C450F" w14:textId="77777777" w:rsidR="00173715" w:rsidRDefault="004965D6">
      <w:pPr>
        <w:rPr>
          <w:rStyle w:val="font21"/>
          <w:rFonts w:ascii="宋体" w:eastAsia="宋体" w:cs="宋体" w:hint="default"/>
          <w:b w:val="0"/>
          <w:bCs w:val="0"/>
          <w:sz w:val="21"/>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t xml:space="preserve">1: </w:t>
      </w:r>
      <w:r>
        <w:rPr>
          <w:rFonts w:ascii="宋体" w:eastAsia="宋体" w:hAnsi="宋体" w:cs="宋体" w:hint="eastAsia"/>
          <w:color w:val="FF0000"/>
          <w:kern w:val="0"/>
          <w:szCs w:val="21"/>
          <w:lang w:bidi="ar"/>
        </w:rPr>
        <w:t>集中采购目录：依据《中央预算单位政府集中采购目录及标准》（国办发〔</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55</w:t>
      </w:r>
      <w:r>
        <w:rPr>
          <w:rFonts w:ascii="宋体" w:eastAsia="宋体" w:hAnsi="宋体" w:cs="宋体" w:hint="eastAsia"/>
          <w:color w:val="FF0000"/>
          <w:kern w:val="0"/>
          <w:szCs w:val="21"/>
          <w:lang w:bidi="ar"/>
        </w:rPr>
        <w:t>号）填写。</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应执行的标准：可以直接引用相关国家标准、行业标准、地方标准等标准、规范，也可以根据项目目标提出更高的技术要求；如有未特别注明需执行的国家相关标准、行业标准、地方标准或者其他标准、规范，则统一执行最新标准、规范；</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：政府采购品目：依据《政府采购品目分类目录》填写到最后一个级别；</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lastRenderedPageBreak/>
        <w:t>4</w:t>
      </w:r>
      <w:r>
        <w:rPr>
          <w:rFonts w:ascii="宋体" w:eastAsia="宋体" w:hAnsi="宋体" w:cs="宋体" w:hint="eastAsia"/>
          <w:color w:val="FF0000"/>
          <w:kern w:val="0"/>
          <w:szCs w:val="21"/>
          <w:lang w:bidi="ar"/>
        </w:rPr>
        <w:t>：所属行业：项目管理单位应当根据《中小企业划型标准规定》（工信部联企业〔</w:t>
      </w:r>
      <w:r>
        <w:rPr>
          <w:rFonts w:ascii="宋体" w:eastAsia="宋体" w:hAnsi="宋体" w:cs="宋体" w:hint="eastAsia"/>
          <w:color w:val="FF0000"/>
          <w:kern w:val="0"/>
          <w:szCs w:val="21"/>
          <w:lang w:bidi="ar"/>
        </w:rPr>
        <w:t>2011</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300</w:t>
      </w:r>
      <w:r>
        <w:rPr>
          <w:rFonts w:ascii="宋体" w:eastAsia="宋体" w:hAnsi="宋体" w:cs="宋体" w:hint="eastAsia"/>
          <w:color w:val="FF0000"/>
          <w:kern w:val="0"/>
          <w:szCs w:val="21"/>
          <w:lang w:bidi="ar"/>
        </w:rPr>
        <w:t>号）来确定采购标的所属行业。在实际执行中，可参考《</w:t>
      </w:r>
      <w:r>
        <w:rPr>
          <w:rFonts w:ascii="宋体" w:eastAsia="宋体" w:hAnsi="宋体" w:cs="宋体" w:hint="eastAsia"/>
          <w:color w:val="FF0000"/>
          <w:kern w:val="0"/>
          <w:szCs w:val="21"/>
          <w:lang w:bidi="ar"/>
        </w:rPr>
        <w:t>2017</w:t>
      </w:r>
      <w:r>
        <w:rPr>
          <w:rFonts w:ascii="宋体" w:eastAsia="宋体" w:hAnsi="宋体" w:cs="宋体" w:hint="eastAsia"/>
          <w:color w:val="FF0000"/>
          <w:kern w:val="0"/>
          <w:szCs w:val="21"/>
          <w:lang w:bidi="ar"/>
        </w:rPr>
        <w:t>国民经济行业分类注释》。</w:t>
      </w:r>
      <w:r>
        <w:rPr>
          <w:rFonts w:ascii="宋体" w:eastAsia="宋体" w:hAnsi="宋体" w:cs="宋体" w:hint="eastAsia"/>
          <w:color w:val="FF0000"/>
          <w:kern w:val="0"/>
          <w:szCs w:val="21"/>
          <w:lang w:bidi="ar"/>
        </w:rPr>
        <w:br/>
        <w:t>5</w:t>
      </w:r>
      <w:r>
        <w:rPr>
          <w:rFonts w:ascii="宋体" w:eastAsia="宋体" w:hAnsi="宋体" w:cs="宋体" w:hint="eastAsia"/>
          <w:color w:val="FF0000"/>
          <w:kern w:val="0"/>
          <w:szCs w:val="21"/>
          <w:lang w:bidi="ar"/>
        </w:rPr>
        <w:t>：节能环保：依据《关于印发节能产品政府采购品目清单的通知》财库〔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19</w:t>
      </w:r>
      <w:r>
        <w:rPr>
          <w:rFonts w:ascii="宋体" w:eastAsia="宋体" w:hAnsi="宋体" w:cs="宋体" w:hint="eastAsia"/>
          <w:color w:val="FF0000"/>
          <w:kern w:val="0"/>
          <w:szCs w:val="21"/>
          <w:lang w:bidi="ar"/>
        </w:rPr>
        <w:t>号，《关于印发环境标志产品政府采购品目清单的通知》财库〔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18</w:t>
      </w:r>
      <w:r>
        <w:rPr>
          <w:rFonts w:ascii="宋体" w:eastAsia="宋体" w:hAnsi="宋体" w:cs="宋体" w:hint="eastAsia"/>
          <w:color w:val="FF0000"/>
          <w:kern w:val="0"/>
          <w:szCs w:val="21"/>
          <w:lang w:bidi="ar"/>
        </w:rPr>
        <w:t>号的要求填写；</w:t>
      </w:r>
      <w:r>
        <w:rPr>
          <w:rFonts w:ascii="宋体" w:eastAsia="宋体" w:hAnsi="宋体" w:cs="宋体" w:hint="eastAsia"/>
          <w:color w:val="FF0000"/>
          <w:kern w:val="0"/>
          <w:szCs w:val="21"/>
          <w:lang w:bidi="ar"/>
        </w:rPr>
        <w:br/>
        <w:t>6</w:t>
      </w:r>
      <w:r>
        <w:rPr>
          <w:rFonts w:ascii="宋体" w:eastAsia="宋体" w:hAnsi="宋体" w:cs="宋体" w:hint="eastAsia"/>
          <w:color w:val="FF0000"/>
          <w:kern w:val="0"/>
          <w:szCs w:val="21"/>
          <w:lang w:bidi="ar"/>
        </w:rPr>
        <w:t>：能满足的供应商：若面向市场主体开展需求调查，此处需涵盖调查对象，可满足的需大于</w:t>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家及以上；</w:t>
      </w:r>
    </w:p>
    <w:tbl>
      <w:tblPr>
        <w:tblW w:w="4931" w:type="pct"/>
        <w:tblLayout w:type="fixed"/>
        <w:tblLook w:val="04A0" w:firstRow="1" w:lastRow="0" w:firstColumn="1" w:lastColumn="0" w:noHBand="0" w:noVBand="1"/>
      </w:tblPr>
      <w:tblGrid>
        <w:gridCol w:w="457"/>
        <w:gridCol w:w="1013"/>
        <w:gridCol w:w="759"/>
        <w:gridCol w:w="759"/>
        <w:gridCol w:w="759"/>
        <w:gridCol w:w="957"/>
        <w:gridCol w:w="932"/>
        <w:gridCol w:w="1038"/>
        <w:gridCol w:w="979"/>
        <w:gridCol w:w="932"/>
        <w:gridCol w:w="909"/>
        <w:gridCol w:w="2589"/>
        <w:gridCol w:w="1174"/>
        <w:gridCol w:w="721"/>
      </w:tblGrid>
      <w:tr w:rsidR="00173715" w14:paraId="274EE6CB" w14:textId="77777777">
        <w:trPr>
          <w:trHeight w:val="640"/>
        </w:trPr>
        <w:tc>
          <w:tcPr>
            <w:tcW w:w="163"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EA7C714"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序号</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E267669"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标的名称</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45BE407"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单位</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12F4223"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数量</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4084F69"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是否为核心产品</w:t>
            </w: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4FEFFE5"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应执行的标准</w:t>
            </w: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E19FFC3"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政府采购品目</w:t>
            </w: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23A6E34"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所属行业</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5A0E31C"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是否节能</w:t>
            </w: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5CF2541"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是否环保</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17D7F2F"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品牌</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14132EB" w14:textId="77777777" w:rsidR="00173715" w:rsidRDefault="004965D6">
            <w:pPr>
              <w:widowControl/>
              <w:jc w:val="center"/>
              <w:textAlignment w:val="center"/>
              <w:rPr>
                <w:rFonts w:ascii="黑体" w:eastAsia="黑体" w:hAnsi="宋体" w:cs="黑体"/>
                <w:b/>
                <w:bCs/>
                <w:sz w:val="24"/>
              </w:rPr>
            </w:pPr>
            <w:r>
              <w:rPr>
                <w:rStyle w:val="font71"/>
                <w:rFonts w:hint="default"/>
                <w:color w:val="auto"/>
                <w:lang w:bidi="ar"/>
              </w:rPr>
              <w:t>能满足的供应商</w:t>
            </w:r>
          </w:p>
        </w:tc>
        <w:tc>
          <w:tcPr>
            <w:tcW w:w="677" w:type="pct"/>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85288A1"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市场估值（元）</w:t>
            </w:r>
          </w:p>
        </w:tc>
      </w:tr>
      <w:tr w:rsidR="00173715" w14:paraId="6CA1F49E" w14:textId="77777777">
        <w:trPr>
          <w:trHeight w:val="620"/>
        </w:trPr>
        <w:tc>
          <w:tcPr>
            <w:tcW w:w="163"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49C0AA2" w14:textId="77777777" w:rsidR="00173715" w:rsidRDefault="00173715">
            <w:pPr>
              <w:jc w:val="center"/>
              <w:rPr>
                <w:rFonts w:ascii="黑体" w:eastAsia="黑体" w:hAnsi="宋体" w:cs="黑体"/>
                <w:b/>
                <w:bCs/>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37F5E7F" w14:textId="77777777" w:rsidR="00173715" w:rsidRDefault="00173715">
            <w:pPr>
              <w:jc w:val="center"/>
              <w:rPr>
                <w:rFonts w:ascii="黑体" w:eastAsia="黑体" w:hAnsi="宋体" w:cs="黑体"/>
                <w:b/>
                <w:bCs/>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94BB904" w14:textId="77777777" w:rsidR="00173715" w:rsidRDefault="00173715">
            <w:pPr>
              <w:jc w:val="center"/>
              <w:rPr>
                <w:rFonts w:ascii="黑体" w:eastAsia="黑体" w:hAnsi="宋体" w:cs="黑体"/>
                <w:b/>
                <w:bCs/>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8F931A7" w14:textId="77777777" w:rsidR="00173715" w:rsidRDefault="00173715">
            <w:pPr>
              <w:jc w:val="center"/>
              <w:rPr>
                <w:rFonts w:ascii="黑体" w:eastAsia="黑体" w:hAnsi="宋体" w:cs="黑体"/>
                <w:b/>
                <w:bCs/>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2A13DBB" w14:textId="77777777" w:rsidR="00173715" w:rsidRDefault="00173715">
            <w:pPr>
              <w:jc w:val="center"/>
              <w:rPr>
                <w:rFonts w:ascii="黑体" w:eastAsia="黑体" w:hAnsi="宋体" w:cs="黑体"/>
                <w:b/>
                <w:bCs/>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0646E2F" w14:textId="77777777" w:rsidR="00173715" w:rsidRDefault="00173715">
            <w:pPr>
              <w:jc w:val="center"/>
              <w:rPr>
                <w:rFonts w:ascii="黑体" w:eastAsia="黑体" w:hAnsi="宋体" w:cs="黑体"/>
                <w:b/>
                <w:bCs/>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C203770" w14:textId="77777777" w:rsidR="00173715" w:rsidRDefault="00173715">
            <w:pPr>
              <w:jc w:val="center"/>
              <w:rPr>
                <w:rFonts w:ascii="黑体" w:eastAsia="黑体" w:hAnsi="宋体" w:cs="黑体"/>
                <w:b/>
                <w:bCs/>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DFEBAFE" w14:textId="77777777" w:rsidR="00173715" w:rsidRDefault="00173715">
            <w:pPr>
              <w:jc w:val="center"/>
              <w:rPr>
                <w:rFonts w:ascii="黑体" w:eastAsia="黑体" w:hAnsi="宋体" w:cs="黑体"/>
                <w:b/>
                <w:bCs/>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D2C431C" w14:textId="77777777" w:rsidR="00173715" w:rsidRDefault="00173715">
            <w:pPr>
              <w:jc w:val="center"/>
              <w:rPr>
                <w:rFonts w:ascii="黑体" w:eastAsia="黑体" w:hAnsi="宋体" w:cs="黑体"/>
                <w:b/>
                <w:bCs/>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B8EC13F" w14:textId="77777777" w:rsidR="00173715" w:rsidRDefault="00173715">
            <w:pPr>
              <w:jc w:val="center"/>
              <w:rPr>
                <w:rFonts w:ascii="黑体" w:eastAsia="黑体" w:hAnsi="宋体" w:cs="黑体"/>
                <w:b/>
                <w:bCs/>
                <w:sz w:val="24"/>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17F22C6" w14:textId="77777777" w:rsidR="00173715" w:rsidRDefault="00173715">
            <w:pPr>
              <w:jc w:val="center"/>
              <w:rPr>
                <w:rFonts w:ascii="黑体" w:eastAsia="黑体" w:hAnsi="宋体" w:cs="黑体"/>
                <w:b/>
                <w:bCs/>
                <w:sz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8B326FC" w14:textId="77777777" w:rsidR="00173715" w:rsidRDefault="00173715">
            <w:pPr>
              <w:jc w:val="center"/>
              <w:rPr>
                <w:rFonts w:ascii="黑体" w:eastAsia="黑体" w:hAnsi="宋体" w:cs="黑体"/>
                <w:b/>
                <w:bCs/>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7B250C2" w14:textId="77777777" w:rsidR="00173715" w:rsidRDefault="004965D6">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单价</w:t>
            </w:r>
          </w:p>
        </w:tc>
        <w:tc>
          <w:tcPr>
            <w:tcW w:w="258"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8DDA4A7"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总价</w:t>
            </w:r>
          </w:p>
        </w:tc>
      </w:tr>
      <w:tr w:rsidR="00173715" w14:paraId="4ED2AB6E" w14:textId="77777777">
        <w:trPr>
          <w:trHeight w:val="440"/>
        </w:trPr>
        <w:tc>
          <w:tcPr>
            <w:tcW w:w="1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E5A06D" w14:textId="77777777" w:rsidR="00173715" w:rsidRDefault="004965D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1</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2FB2FA" w14:textId="77777777" w:rsidR="00173715" w:rsidRDefault="004965D6">
            <w:pPr>
              <w:widowControl/>
              <w:jc w:val="center"/>
              <w:textAlignment w:val="center"/>
              <w:rPr>
                <w:rFonts w:ascii="黑体" w:eastAsia="黑体" w:hAnsi="宋体" w:cs="黑体"/>
                <w:b/>
                <w:bCs/>
                <w:color w:val="000000"/>
                <w:sz w:val="24"/>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1</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A07E80" w14:textId="77777777" w:rsidR="00173715" w:rsidRDefault="00173715">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C86A6C" w14:textId="77777777" w:rsidR="00173715" w:rsidRDefault="00173715">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0A1C4" w14:textId="77777777" w:rsidR="00173715" w:rsidRDefault="00173715">
            <w:pPr>
              <w:jc w:val="center"/>
              <w:rPr>
                <w:rFonts w:ascii="黑体" w:eastAsia="黑体" w:hAnsi="宋体" w:cs="黑体"/>
                <w:b/>
                <w:bCs/>
                <w:color w:val="000000"/>
                <w:sz w:val="24"/>
              </w:rPr>
            </w:pP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55F906" w14:textId="77777777" w:rsidR="00173715" w:rsidRDefault="00173715">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D2256D" w14:textId="77777777" w:rsidR="00173715" w:rsidRDefault="00173715">
            <w:pPr>
              <w:jc w:val="center"/>
              <w:rPr>
                <w:rFonts w:ascii="黑体" w:eastAsia="黑体" w:hAnsi="宋体" w:cs="黑体"/>
                <w:b/>
                <w:bCs/>
                <w:color w:val="000000"/>
                <w:sz w:val="24"/>
              </w:rPr>
            </w:pP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CA6D04" w14:textId="77777777" w:rsidR="00173715" w:rsidRDefault="00173715">
            <w:pPr>
              <w:jc w:val="center"/>
              <w:rPr>
                <w:rFonts w:ascii="黑体" w:eastAsia="黑体" w:hAnsi="宋体" w:cs="黑体"/>
                <w:b/>
                <w:bCs/>
                <w:color w:val="000000"/>
                <w:sz w:val="24"/>
              </w:rPr>
            </w:pP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788F90" w14:textId="77777777" w:rsidR="00173715" w:rsidRDefault="00173715">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19FA3C" w14:textId="77777777" w:rsidR="00173715" w:rsidRDefault="00173715">
            <w:pPr>
              <w:jc w:val="center"/>
              <w:rPr>
                <w:rFonts w:ascii="黑体" w:eastAsia="黑体" w:hAnsi="宋体" w:cs="黑体"/>
                <w:b/>
                <w:bCs/>
                <w:color w:val="0070C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33C3D736" w14:textId="77777777" w:rsidR="00173715" w:rsidRDefault="004965D6">
            <w:pPr>
              <w:widowControl/>
              <w:jc w:val="center"/>
              <w:textAlignment w:val="center"/>
              <w:rPr>
                <w:rFonts w:ascii="黑体" w:eastAsia="黑体" w:hAnsi="宋体" w:cs="黑体"/>
                <w:b/>
                <w:bCs/>
                <w:color w:val="0070C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A4AE5" w14:textId="77777777" w:rsidR="00173715" w:rsidRDefault="00173715">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6D96C" w14:textId="77777777" w:rsidR="00173715" w:rsidRDefault="00173715">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8D9AE" w14:textId="77777777" w:rsidR="00173715" w:rsidRDefault="00173715">
            <w:pPr>
              <w:jc w:val="center"/>
              <w:rPr>
                <w:rFonts w:ascii="黑体" w:eastAsia="黑体" w:hAnsi="宋体" w:cs="黑体"/>
                <w:b/>
                <w:bCs/>
                <w:color w:val="000000"/>
                <w:sz w:val="24"/>
              </w:rPr>
            </w:pPr>
          </w:p>
        </w:tc>
      </w:tr>
      <w:tr w:rsidR="00173715" w14:paraId="75FF6B55" w14:textId="77777777">
        <w:trPr>
          <w:trHeight w:val="44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56C45" w14:textId="77777777" w:rsidR="00173715" w:rsidRDefault="00173715">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F06C8"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5BFB0"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EA4A8"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EEEAD" w14:textId="77777777" w:rsidR="00173715" w:rsidRDefault="00173715">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D7937"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4170A" w14:textId="77777777" w:rsidR="00173715" w:rsidRDefault="00173715">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D87D3" w14:textId="77777777" w:rsidR="00173715" w:rsidRDefault="00173715">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328E9"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FA98D" w14:textId="77777777" w:rsidR="00173715" w:rsidRDefault="00173715">
            <w:pPr>
              <w:jc w:val="center"/>
              <w:rPr>
                <w:rFonts w:ascii="黑体" w:eastAsia="黑体" w:hAnsi="宋体" w:cs="黑体"/>
                <w:b/>
                <w:bCs/>
                <w:color w:val="0070C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3AA3DE5" w14:textId="77777777" w:rsidR="00173715" w:rsidRDefault="004965D6">
            <w:pPr>
              <w:widowControl/>
              <w:jc w:val="center"/>
              <w:textAlignment w:val="center"/>
              <w:rPr>
                <w:rFonts w:ascii="黑体" w:eastAsia="黑体" w:hAnsi="宋体" w:cs="黑体"/>
                <w:b/>
                <w:bCs/>
                <w:color w:val="0070C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2CF0E" w14:textId="77777777" w:rsidR="00173715" w:rsidRDefault="00173715">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C2A44" w14:textId="77777777" w:rsidR="00173715" w:rsidRDefault="00173715">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C78DB" w14:textId="77777777" w:rsidR="00173715" w:rsidRDefault="00173715">
            <w:pPr>
              <w:jc w:val="center"/>
              <w:rPr>
                <w:rFonts w:ascii="黑体" w:eastAsia="黑体" w:hAnsi="宋体" w:cs="黑体"/>
                <w:b/>
                <w:bCs/>
                <w:color w:val="000000"/>
                <w:sz w:val="24"/>
              </w:rPr>
            </w:pPr>
          </w:p>
        </w:tc>
      </w:tr>
      <w:tr w:rsidR="00173715" w14:paraId="28E1FA3A" w14:textId="77777777">
        <w:trPr>
          <w:trHeight w:val="44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5BC98" w14:textId="77777777" w:rsidR="00173715" w:rsidRDefault="00173715">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219D6"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2B79F"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0D89E4"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A7D89" w14:textId="77777777" w:rsidR="00173715" w:rsidRDefault="00173715">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097DD"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7EFD0" w14:textId="77777777" w:rsidR="00173715" w:rsidRDefault="00173715">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08ED" w14:textId="77777777" w:rsidR="00173715" w:rsidRDefault="00173715">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43CBD"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95C2E" w14:textId="77777777" w:rsidR="00173715" w:rsidRDefault="00173715">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9913CF7" w14:textId="77777777" w:rsidR="00173715" w:rsidRDefault="004965D6">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6B76E" w14:textId="77777777" w:rsidR="00173715" w:rsidRDefault="00173715">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8EBCB" w14:textId="77777777" w:rsidR="00173715" w:rsidRDefault="00173715">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8EDCE" w14:textId="77777777" w:rsidR="00173715" w:rsidRDefault="00173715">
            <w:pPr>
              <w:jc w:val="center"/>
              <w:rPr>
                <w:rFonts w:ascii="黑体" w:eastAsia="黑体" w:hAnsi="宋体" w:cs="黑体"/>
                <w:b/>
                <w:bCs/>
                <w:color w:val="000000"/>
                <w:sz w:val="24"/>
              </w:rPr>
            </w:pPr>
          </w:p>
        </w:tc>
      </w:tr>
      <w:tr w:rsidR="00173715" w14:paraId="37478176" w14:textId="77777777">
        <w:trPr>
          <w:trHeight w:val="460"/>
        </w:trPr>
        <w:tc>
          <w:tcPr>
            <w:tcW w:w="1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2AD836" w14:textId="77777777" w:rsidR="00173715" w:rsidRDefault="004965D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2</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07E732" w14:textId="77777777" w:rsidR="00173715" w:rsidRDefault="004965D6">
            <w:pPr>
              <w:widowControl/>
              <w:jc w:val="center"/>
              <w:textAlignment w:val="center"/>
              <w:rPr>
                <w:rFonts w:ascii="黑体" w:eastAsia="黑体" w:hAnsi="宋体" w:cs="黑体"/>
                <w:b/>
                <w:bCs/>
                <w:color w:val="000000"/>
                <w:sz w:val="24"/>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2</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29B920" w14:textId="77777777" w:rsidR="00173715" w:rsidRDefault="00173715">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E03950" w14:textId="77777777" w:rsidR="00173715" w:rsidRDefault="00173715">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DE9725" w14:textId="77777777" w:rsidR="00173715" w:rsidRDefault="00173715">
            <w:pPr>
              <w:jc w:val="center"/>
              <w:rPr>
                <w:rFonts w:ascii="黑体" w:eastAsia="黑体" w:hAnsi="宋体" w:cs="黑体"/>
                <w:b/>
                <w:bCs/>
                <w:color w:val="000000"/>
                <w:sz w:val="24"/>
              </w:rPr>
            </w:pP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E0B876" w14:textId="77777777" w:rsidR="00173715" w:rsidRDefault="00173715">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F4FB8" w14:textId="77777777" w:rsidR="00173715" w:rsidRDefault="00173715">
            <w:pPr>
              <w:jc w:val="center"/>
              <w:rPr>
                <w:rFonts w:ascii="黑体" w:eastAsia="黑体" w:hAnsi="宋体" w:cs="黑体"/>
                <w:b/>
                <w:bCs/>
                <w:color w:val="000000"/>
                <w:sz w:val="24"/>
              </w:rPr>
            </w:pP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A9A7A9" w14:textId="77777777" w:rsidR="00173715" w:rsidRDefault="00173715">
            <w:pPr>
              <w:jc w:val="center"/>
              <w:rPr>
                <w:rFonts w:ascii="黑体" w:eastAsia="黑体" w:hAnsi="宋体" w:cs="黑体"/>
                <w:b/>
                <w:bCs/>
                <w:color w:val="000000"/>
                <w:sz w:val="24"/>
              </w:rPr>
            </w:pP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3A1B6E" w14:textId="77777777" w:rsidR="00173715" w:rsidRDefault="00173715">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41580" w14:textId="77777777" w:rsidR="00173715" w:rsidRDefault="00173715">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D529467" w14:textId="77777777" w:rsidR="00173715" w:rsidRDefault="004965D6">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34575" w14:textId="77777777" w:rsidR="00173715" w:rsidRDefault="00173715">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7145E" w14:textId="77777777" w:rsidR="00173715" w:rsidRDefault="00173715">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AF2EE" w14:textId="77777777" w:rsidR="00173715" w:rsidRDefault="00173715">
            <w:pPr>
              <w:jc w:val="center"/>
              <w:rPr>
                <w:rFonts w:ascii="黑体" w:eastAsia="黑体" w:hAnsi="宋体" w:cs="黑体"/>
                <w:b/>
                <w:bCs/>
                <w:color w:val="000000"/>
                <w:sz w:val="24"/>
              </w:rPr>
            </w:pPr>
          </w:p>
        </w:tc>
      </w:tr>
      <w:tr w:rsidR="00173715" w14:paraId="3A618FC7" w14:textId="77777777">
        <w:trPr>
          <w:trHeight w:val="46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A30FD" w14:textId="77777777" w:rsidR="00173715" w:rsidRDefault="00173715">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71184"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770A7"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53CCC"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8EEE2" w14:textId="77777777" w:rsidR="00173715" w:rsidRDefault="00173715">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16595"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1245B" w14:textId="77777777" w:rsidR="00173715" w:rsidRDefault="00173715">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13BFE" w14:textId="77777777" w:rsidR="00173715" w:rsidRDefault="00173715">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A0F45"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5952D" w14:textId="77777777" w:rsidR="00173715" w:rsidRDefault="00173715">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11FEC53" w14:textId="77777777" w:rsidR="00173715" w:rsidRDefault="004965D6">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D12C4" w14:textId="77777777" w:rsidR="00173715" w:rsidRDefault="00173715">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3A7C9" w14:textId="77777777" w:rsidR="00173715" w:rsidRDefault="00173715">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BA20D" w14:textId="77777777" w:rsidR="00173715" w:rsidRDefault="00173715">
            <w:pPr>
              <w:jc w:val="center"/>
              <w:rPr>
                <w:rFonts w:ascii="黑体" w:eastAsia="黑体" w:hAnsi="宋体" w:cs="黑体"/>
                <w:b/>
                <w:bCs/>
                <w:color w:val="000000"/>
                <w:sz w:val="24"/>
              </w:rPr>
            </w:pPr>
          </w:p>
        </w:tc>
      </w:tr>
      <w:tr w:rsidR="00173715" w14:paraId="515F4F73" w14:textId="77777777">
        <w:trPr>
          <w:trHeight w:val="46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E7B4A" w14:textId="77777777" w:rsidR="00173715" w:rsidRDefault="00173715">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0F3FF"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88549"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04C2F" w14:textId="77777777" w:rsidR="00173715" w:rsidRDefault="00173715">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FBA02" w14:textId="77777777" w:rsidR="00173715" w:rsidRDefault="00173715">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AF0AE"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8A803" w14:textId="77777777" w:rsidR="00173715" w:rsidRDefault="00173715">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0B46A" w14:textId="77777777" w:rsidR="00173715" w:rsidRDefault="00173715">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D861A2" w14:textId="77777777" w:rsidR="00173715" w:rsidRDefault="00173715">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D2E59" w14:textId="77777777" w:rsidR="00173715" w:rsidRDefault="00173715">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1D2142AA" w14:textId="77777777" w:rsidR="00173715" w:rsidRDefault="004965D6">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0229D" w14:textId="77777777" w:rsidR="00173715" w:rsidRDefault="00173715">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FAA1E" w14:textId="77777777" w:rsidR="00173715" w:rsidRDefault="00173715">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1C740" w14:textId="77777777" w:rsidR="00173715" w:rsidRDefault="00173715">
            <w:pPr>
              <w:jc w:val="center"/>
              <w:rPr>
                <w:rFonts w:ascii="黑体" w:eastAsia="黑体" w:hAnsi="宋体" w:cs="黑体"/>
                <w:b/>
                <w:bCs/>
                <w:color w:val="000000"/>
                <w:sz w:val="24"/>
              </w:rPr>
            </w:pPr>
          </w:p>
        </w:tc>
      </w:tr>
    </w:tbl>
    <w:p w14:paraId="4E729D20" w14:textId="77777777" w:rsidR="00173715" w:rsidRDefault="004965D6">
      <w:pPr>
        <w:rPr>
          <w:rStyle w:val="font21"/>
          <w:rFonts w:hint="default"/>
          <w:b w:val="0"/>
          <w:bCs w:val="0"/>
          <w:sz w:val="24"/>
          <w:szCs w:val="24"/>
          <w:lang w:bidi="ar"/>
        </w:rPr>
      </w:pPr>
      <w:r>
        <w:rPr>
          <w:rStyle w:val="font21"/>
          <w:b w:val="0"/>
          <w:bCs w:val="0"/>
          <w:sz w:val="24"/>
          <w:szCs w:val="24"/>
          <w:lang w:bidi="ar"/>
        </w:rPr>
        <w:t>·以上货</w:t>
      </w:r>
      <w:r>
        <w:rPr>
          <w:rStyle w:val="font21"/>
          <w:b w:val="0"/>
          <w:bCs w:val="0"/>
          <w:sz w:val="24"/>
          <w:szCs w:val="24"/>
          <w:lang w:bidi="ar"/>
        </w:rPr>
        <w:t>物属于集中采购目录内品目的有：（属于集中采购目录内品目的请填写标的序号和名称，没有请填无）</w:t>
      </w:r>
    </w:p>
    <w:p w14:paraId="0FDDBF84" w14:textId="77777777" w:rsidR="00173715" w:rsidRDefault="004965D6">
      <w:pPr>
        <w:rPr>
          <w:rStyle w:val="font21"/>
          <w:rFonts w:hint="default"/>
          <w:b w:val="0"/>
          <w:bCs w:val="0"/>
          <w:sz w:val="24"/>
          <w:szCs w:val="24"/>
          <w:u w:val="single"/>
          <w:lang w:bidi="ar"/>
        </w:rPr>
      </w:pPr>
      <w:r>
        <w:rPr>
          <w:rStyle w:val="font21"/>
          <w:b w:val="0"/>
          <w:bCs w:val="0"/>
          <w:sz w:val="24"/>
          <w:szCs w:val="24"/>
          <w:u w:val="single"/>
          <w:lang w:bidi="ar"/>
        </w:rPr>
        <w:t xml:space="preserve">                                                                                               </w:t>
      </w:r>
    </w:p>
    <w:p w14:paraId="212CBEED" w14:textId="77777777" w:rsidR="00173715" w:rsidRDefault="004965D6">
      <w:pPr>
        <w:rPr>
          <w:rStyle w:val="font21"/>
          <w:rFonts w:hint="default"/>
          <w:b w:val="0"/>
          <w:bCs w:val="0"/>
          <w:sz w:val="24"/>
          <w:szCs w:val="24"/>
          <w:lang w:bidi="ar"/>
        </w:rPr>
      </w:pPr>
      <w:r>
        <w:rPr>
          <w:rStyle w:val="font21"/>
          <w:b w:val="0"/>
          <w:bCs w:val="0"/>
          <w:sz w:val="24"/>
          <w:szCs w:val="24"/>
          <w:lang w:bidi="ar"/>
        </w:rPr>
        <w:t>·以上货物是否允许进口产品：（允许进口产品的请填写序号和名称，没有请填无）</w:t>
      </w:r>
    </w:p>
    <w:p w14:paraId="3D23347F" w14:textId="77777777" w:rsidR="00173715" w:rsidRDefault="004965D6">
      <w:pPr>
        <w:rPr>
          <w:rFonts w:ascii="宋体" w:eastAsia="宋体" w:hAnsi="宋体" w:cs="宋体"/>
          <w:b/>
          <w:bCs/>
          <w:color w:val="000000"/>
          <w:kern w:val="0"/>
          <w:sz w:val="22"/>
          <w:szCs w:val="22"/>
          <w:lang w:bidi="ar"/>
        </w:rPr>
      </w:pPr>
      <w:r>
        <w:rPr>
          <w:rStyle w:val="font21"/>
          <w:b w:val="0"/>
          <w:bCs w:val="0"/>
          <w:sz w:val="24"/>
          <w:szCs w:val="24"/>
          <w:u w:val="single"/>
          <w:lang w:bidi="ar"/>
        </w:rPr>
        <w:t xml:space="preserve">                                                                                               </w:t>
      </w:r>
    </w:p>
    <w:p w14:paraId="19BA4FEA" w14:textId="77777777" w:rsidR="00173715" w:rsidRDefault="004965D6">
      <w:pPr>
        <w:rPr>
          <w:rStyle w:val="font21"/>
          <w:rFonts w:hint="default"/>
          <w:lang w:bidi="ar"/>
        </w:rPr>
      </w:pPr>
      <w:r>
        <w:rPr>
          <w:rFonts w:ascii="宋体" w:eastAsia="宋体" w:hAnsi="宋体" w:cs="宋体" w:hint="eastAsia"/>
          <w:b/>
          <w:bCs/>
          <w:color w:val="000000"/>
          <w:kern w:val="0"/>
          <w:sz w:val="22"/>
          <w:szCs w:val="22"/>
          <w:lang w:bidi="ar"/>
        </w:rPr>
        <w:t>（三）产品清单及指标要求（根据实际情况增减）</w:t>
      </w:r>
    </w:p>
    <w:p w14:paraId="14589FBE" w14:textId="77777777" w:rsidR="00173715" w:rsidRDefault="00173715">
      <w:pPr>
        <w:rPr>
          <w:rFonts w:ascii="黑体" w:eastAsia="黑体" w:hAnsi="宋体" w:cs="黑体"/>
          <w:b/>
          <w:bCs/>
          <w:color w:val="FF0000"/>
          <w:kern w:val="0"/>
          <w:sz w:val="22"/>
          <w:szCs w:val="22"/>
          <w:lang w:bidi="ar"/>
        </w:rPr>
      </w:pPr>
    </w:p>
    <w:p w14:paraId="4598EC77" w14:textId="77777777" w:rsidR="00173715" w:rsidRDefault="004965D6">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t>1</w:t>
      </w:r>
      <w:r>
        <w:rPr>
          <w:rFonts w:ascii="宋体" w:eastAsia="宋体" w:hAnsi="宋体" w:cs="宋体" w:hint="eastAsia"/>
          <w:color w:val="FF0000"/>
          <w:kern w:val="0"/>
          <w:szCs w:val="21"/>
          <w:lang w:bidi="ar"/>
        </w:rPr>
        <w:t>：指标按重要性分为“★”、“☆”、“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w:t>
      </w:r>
      <w:r>
        <w:rPr>
          <w:rFonts w:ascii="宋体" w:eastAsia="宋体" w:hAnsi="宋体" w:cs="宋体" w:hint="eastAsia"/>
          <w:color w:val="FF0000"/>
          <w:kern w:val="0"/>
          <w:szCs w:val="21"/>
          <w:lang w:bidi="ar"/>
        </w:rPr>
        <w:lastRenderedPageBreak/>
        <w:t>△则表示一般指标项。</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：证明材料要求</w:t>
      </w:r>
      <w:proofErr w:type="gramStart"/>
      <w:r>
        <w:rPr>
          <w:rFonts w:ascii="宋体" w:eastAsia="宋体" w:hAnsi="宋体" w:cs="宋体" w:hint="eastAsia"/>
          <w:color w:val="FF0000"/>
          <w:kern w:val="0"/>
          <w:szCs w:val="21"/>
          <w:lang w:bidi="ar"/>
        </w:rPr>
        <w:t>”</w:t>
      </w:r>
      <w:proofErr w:type="gramEnd"/>
      <w:r>
        <w:rPr>
          <w:rFonts w:ascii="宋体" w:eastAsia="宋体" w:hAnsi="宋体" w:cs="宋体" w:hint="eastAsia"/>
          <w:color w:val="FF0000"/>
          <w:kern w:val="0"/>
          <w:szCs w:val="21"/>
          <w:lang w:bidi="ar"/>
        </w:rPr>
        <w:t>项可填“是”和“否”。填“是”的，投标人须提供包含相关指标项的证明材料，证明材料可</w:t>
      </w:r>
      <w:r>
        <w:rPr>
          <w:rFonts w:ascii="宋体" w:eastAsia="宋体" w:hAnsi="宋体" w:cs="宋体" w:hint="eastAsia"/>
          <w:color w:val="FF0000"/>
          <w:kern w:val="0"/>
          <w:szCs w:val="21"/>
          <w:lang w:bidi="ar"/>
        </w:rPr>
        <w:t>以使用生产厂家官方网站截图或产品白皮书或第三方机构检验报告或其他相关证明材料，未提供有效证明材料或证明材料中内容与所填报指标不一致的，该指标按不满足处理。</w:t>
      </w:r>
      <w:r>
        <w:rPr>
          <w:rFonts w:ascii="宋体" w:eastAsia="宋体" w:hAnsi="宋体" w:cs="宋体" w:hint="eastAsia"/>
          <w:color w:val="FF0000"/>
          <w:kern w:val="0"/>
          <w:szCs w:val="21"/>
          <w:lang w:bidi="ar"/>
        </w:rPr>
        <w:br/>
        <w:t>3</w:t>
      </w:r>
      <w:r>
        <w:rPr>
          <w:rFonts w:ascii="宋体" w:eastAsia="宋体" w:hAnsi="宋体" w:cs="宋体" w:hint="eastAsia"/>
          <w:color w:val="FF0000"/>
          <w:kern w:val="0"/>
          <w:szCs w:val="21"/>
          <w:lang w:bidi="ar"/>
        </w:rPr>
        <w:t>：不能用“知名”、“一线”等不明确的表述；</w:t>
      </w:r>
    </w:p>
    <w:p w14:paraId="64C19078" w14:textId="77777777" w:rsidR="00173715" w:rsidRDefault="00173715">
      <w:pPr>
        <w:rPr>
          <w:rFonts w:ascii="黑体" w:eastAsia="黑体" w:hAnsi="宋体" w:cs="黑体"/>
          <w:b/>
          <w:bCs/>
          <w:color w:val="FF0000"/>
          <w:kern w:val="0"/>
          <w:sz w:val="22"/>
          <w:szCs w:val="22"/>
          <w:lang w:bidi="ar"/>
        </w:rPr>
      </w:pPr>
    </w:p>
    <w:p w14:paraId="693352A2" w14:textId="77777777" w:rsidR="00173715" w:rsidRDefault="004965D6">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1</w:t>
      </w:r>
    </w:p>
    <w:tbl>
      <w:tblPr>
        <w:tblW w:w="4893" w:type="pct"/>
        <w:tblLook w:val="04A0" w:firstRow="1" w:lastRow="0" w:firstColumn="1" w:lastColumn="0" w:noHBand="0" w:noVBand="1"/>
      </w:tblPr>
      <w:tblGrid>
        <w:gridCol w:w="1418"/>
        <w:gridCol w:w="1526"/>
        <w:gridCol w:w="7221"/>
        <w:gridCol w:w="3706"/>
      </w:tblGrid>
      <w:tr w:rsidR="00173715" w14:paraId="737EEAE0"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BB6CA"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5B535"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0FFC366"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型号（技术参数）</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15B5D"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173715" w14:paraId="72E24D22"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CEE30"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D13F321" w14:textId="77777777" w:rsidR="00173715" w:rsidRDefault="00173715">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E854E" w14:textId="77777777" w:rsidR="00173715" w:rsidRDefault="00173715">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43DD3"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173715" w14:paraId="6597EE68"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2079E"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18C50" w14:textId="77777777" w:rsidR="00173715" w:rsidRDefault="00173715">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9B39" w14:textId="77777777" w:rsidR="00173715" w:rsidRDefault="00173715">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43887" w14:textId="77777777" w:rsidR="00173715" w:rsidRDefault="00173715">
            <w:pPr>
              <w:jc w:val="center"/>
              <w:rPr>
                <w:rFonts w:ascii="黑体" w:eastAsia="黑体" w:hAnsi="宋体" w:cs="黑体"/>
                <w:b/>
                <w:bCs/>
                <w:color w:val="0D0D0D"/>
                <w:sz w:val="24"/>
              </w:rPr>
            </w:pPr>
          </w:p>
        </w:tc>
      </w:tr>
    </w:tbl>
    <w:p w14:paraId="1F647646" w14:textId="77777777" w:rsidR="00173715" w:rsidRDefault="00173715">
      <w:pPr>
        <w:rPr>
          <w:rStyle w:val="font21"/>
          <w:rFonts w:hint="default"/>
          <w:lang w:bidi="ar"/>
        </w:rPr>
      </w:pPr>
    </w:p>
    <w:p w14:paraId="512468C3" w14:textId="77777777" w:rsidR="00173715" w:rsidRDefault="004965D6">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2</w:t>
      </w:r>
    </w:p>
    <w:tbl>
      <w:tblPr>
        <w:tblW w:w="4893" w:type="pct"/>
        <w:tblLook w:val="04A0" w:firstRow="1" w:lastRow="0" w:firstColumn="1" w:lastColumn="0" w:noHBand="0" w:noVBand="1"/>
      </w:tblPr>
      <w:tblGrid>
        <w:gridCol w:w="1418"/>
        <w:gridCol w:w="1526"/>
        <w:gridCol w:w="7221"/>
        <w:gridCol w:w="3706"/>
      </w:tblGrid>
      <w:tr w:rsidR="00173715" w14:paraId="0504E4EC"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2EB1B"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A097F"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5C4A617"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型号（技术参数）</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605F5"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173715" w14:paraId="5BEC8FF6"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B344D"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A3CB963" w14:textId="77777777" w:rsidR="00173715" w:rsidRDefault="00173715">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8C100" w14:textId="77777777" w:rsidR="00173715" w:rsidRDefault="00173715">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51AB"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173715" w14:paraId="1A6D647B"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DC98"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31B9A" w14:textId="77777777" w:rsidR="00173715" w:rsidRDefault="00173715">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E9032" w14:textId="77777777" w:rsidR="00173715" w:rsidRDefault="00173715">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6C49F" w14:textId="77777777" w:rsidR="00173715" w:rsidRDefault="00173715">
            <w:pPr>
              <w:jc w:val="center"/>
              <w:rPr>
                <w:rFonts w:ascii="黑体" w:eastAsia="黑体" w:hAnsi="宋体" w:cs="黑体"/>
                <w:b/>
                <w:bCs/>
                <w:color w:val="0D0D0D"/>
                <w:sz w:val="24"/>
              </w:rPr>
            </w:pPr>
          </w:p>
        </w:tc>
      </w:tr>
    </w:tbl>
    <w:p w14:paraId="1F7484B5" w14:textId="77777777" w:rsidR="00173715" w:rsidRDefault="00173715">
      <w:pPr>
        <w:rPr>
          <w:rStyle w:val="font21"/>
          <w:rFonts w:hint="default"/>
          <w:lang w:bidi="ar"/>
        </w:rPr>
      </w:pPr>
    </w:p>
    <w:p w14:paraId="33F719BD" w14:textId="77777777" w:rsidR="00173715" w:rsidRDefault="004965D6">
      <w:pPr>
        <w:rPr>
          <w:rStyle w:val="font21"/>
          <w:rFonts w:hint="default"/>
          <w:highlight w:val="yellow"/>
          <w:lang w:bidi="ar"/>
        </w:rPr>
      </w:pPr>
      <w:r>
        <w:rPr>
          <w:rFonts w:ascii="黑体" w:eastAsia="黑体" w:hAnsi="宋体" w:cs="黑体" w:hint="eastAsia"/>
          <w:b/>
          <w:bCs/>
          <w:color w:val="000000"/>
          <w:kern w:val="0"/>
          <w:sz w:val="28"/>
          <w:szCs w:val="28"/>
          <w:lang w:bidi="ar"/>
        </w:rPr>
        <w:t>四、</w:t>
      </w:r>
      <w:r>
        <w:rPr>
          <w:rFonts w:ascii="黑体" w:eastAsia="黑体" w:hAnsi="宋体" w:cs="黑体" w:hint="eastAsia"/>
          <w:b/>
          <w:bCs/>
          <w:color w:val="0070C0"/>
          <w:kern w:val="0"/>
          <w:sz w:val="28"/>
          <w:szCs w:val="28"/>
          <w:lang w:bidi="ar"/>
        </w:rPr>
        <w:t>服务要求</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w:t>
      </w:r>
    </w:p>
    <w:p w14:paraId="223FB07A" w14:textId="77777777" w:rsidR="00173715" w:rsidRDefault="004965D6">
      <w:pPr>
        <w:rPr>
          <w:rFonts w:ascii="黑体" w:eastAsia="黑体" w:hAnsi="宋体" w:cs="黑体"/>
          <w:b/>
          <w:bCs/>
          <w:color w:val="FF0000"/>
          <w:kern w:val="0"/>
          <w:sz w:val="22"/>
          <w:szCs w:val="22"/>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1</w:t>
      </w:r>
      <w:r>
        <w:rPr>
          <w:rFonts w:ascii="宋体" w:eastAsia="宋体" w:hAnsi="宋体" w:cs="宋体" w:hint="eastAsia"/>
          <w:color w:val="FF0000"/>
          <w:kern w:val="0"/>
          <w:szCs w:val="21"/>
          <w:lang w:bidi="ar"/>
        </w:rPr>
        <w:t>：重要性分为“★”、“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代表重要指标，△则表示一般</w:t>
      </w:r>
      <w:r>
        <w:rPr>
          <w:rFonts w:ascii="宋体" w:eastAsia="宋体" w:hAnsi="宋体" w:cs="宋体" w:hint="eastAsia"/>
          <w:color w:val="FF0000"/>
          <w:kern w:val="0"/>
          <w:szCs w:val="21"/>
          <w:lang w:bidi="ar"/>
        </w:rPr>
        <w:lastRenderedPageBreak/>
        <w:t>指标项。</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：“证明材料要求”项可填“是”和“否”。填“是”的，投标人须按“服务要求标准”提供相关证明材料。</w:t>
      </w:r>
    </w:p>
    <w:p w14:paraId="4D340EFE" w14:textId="77777777" w:rsidR="00173715" w:rsidRDefault="00173715">
      <w:pPr>
        <w:rPr>
          <w:rFonts w:ascii="黑体" w:eastAsia="黑体" w:hAnsi="宋体" w:cs="黑体"/>
          <w:b/>
          <w:bCs/>
          <w:color w:val="FF0000"/>
          <w:kern w:val="0"/>
          <w:sz w:val="22"/>
          <w:szCs w:val="22"/>
          <w:lang w:bidi="ar"/>
        </w:rPr>
      </w:pPr>
    </w:p>
    <w:tbl>
      <w:tblPr>
        <w:tblW w:w="4900" w:type="pct"/>
        <w:tblLook w:val="04A0" w:firstRow="1" w:lastRow="0" w:firstColumn="1" w:lastColumn="0" w:noHBand="0" w:noVBand="1"/>
      </w:tblPr>
      <w:tblGrid>
        <w:gridCol w:w="1404"/>
        <w:gridCol w:w="1735"/>
        <w:gridCol w:w="7293"/>
        <w:gridCol w:w="3459"/>
      </w:tblGrid>
      <w:tr w:rsidR="00173715" w14:paraId="712F61F4" w14:textId="77777777">
        <w:trPr>
          <w:trHeight w:val="570"/>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2D236"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2F813"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946EA"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服务要求标准</w:t>
            </w:r>
          </w:p>
        </w:tc>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DBFA1"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173715" w14:paraId="2F42D3B5" w14:textId="77777777">
        <w:trPr>
          <w:trHeight w:val="600"/>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011CC"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624" w:type="pct"/>
            <w:tcBorders>
              <w:top w:val="single" w:sz="4" w:space="0" w:color="000000"/>
              <w:left w:val="single" w:sz="4" w:space="0" w:color="000000"/>
              <w:bottom w:val="single" w:sz="4" w:space="0" w:color="000000"/>
              <w:right w:val="nil"/>
            </w:tcBorders>
            <w:shd w:val="clear" w:color="auto" w:fill="auto"/>
            <w:vAlign w:val="center"/>
          </w:tcPr>
          <w:p w14:paraId="555A02F7" w14:textId="77777777" w:rsidR="00173715" w:rsidRDefault="00173715">
            <w:pPr>
              <w:jc w:val="center"/>
              <w:rPr>
                <w:rFonts w:ascii="仿宋" w:eastAsia="仿宋" w:hAnsi="仿宋" w:cs="仿宋"/>
                <w:b/>
                <w:bCs/>
                <w:color w:val="00B0F0"/>
                <w:sz w:val="24"/>
              </w:rPr>
            </w:pPr>
          </w:p>
        </w:tc>
        <w:tc>
          <w:tcPr>
            <w:tcW w:w="2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3F4FF" w14:textId="77777777" w:rsidR="00173715" w:rsidRDefault="00173715">
            <w:pPr>
              <w:widowControl/>
              <w:jc w:val="left"/>
              <w:textAlignment w:val="center"/>
              <w:rPr>
                <w:rFonts w:ascii="黑体" w:eastAsia="黑体" w:hAnsi="宋体" w:cs="黑体"/>
                <w:b/>
                <w:bCs/>
                <w:color w:val="00B0F0"/>
                <w:sz w:val="24"/>
              </w:rPr>
            </w:pPr>
          </w:p>
        </w:tc>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72C3F"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173715" w14:paraId="24624958" w14:textId="77777777">
        <w:trPr>
          <w:trHeight w:val="520"/>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F18BD"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624" w:type="pct"/>
            <w:tcBorders>
              <w:top w:val="single" w:sz="4" w:space="0" w:color="000000"/>
              <w:left w:val="single" w:sz="4" w:space="0" w:color="000000"/>
              <w:bottom w:val="single" w:sz="4" w:space="0" w:color="000000"/>
              <w:right w:val="nil"/>
            </w:tcBorders>
            <w:shd w:val="clear" w:color="auto" w:fill="auto"/>
            <w:vAlign w:val="center"/>
          </w:tcPr>
          <w:p w14:paraId="39C035C4" w14:textId="77777777" w:rsidR="00173715" w:rsidRDefault="00173715">
            <w:pPr>
              <w:jc w:val="center"/>
              <w:rPr>
                <w:rFonts w:ascii="仿宋" w:eastAsia="仿宋" w:hAnsi="仿宋" w:cs="仿宋"/>
                <w:b/>
                <w:bCs/>
                <w:color w:val="00B0F0"/>
                <w:sz w:val="24"/>
              </w:rPr>
            </w:pPr>
          </w:p>
        </w:tc>
        <w:tc>
          <w:tcPr>
            <w:tcW w:w="2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8BE21" w14:textId="77777777" w:rsidR="00173715" w:rsidRDefault="00173715">
            <w:pPr>
              <w:widowControl/>
              <w:jc w:val="left"/>
              <w:textAlignment w:val="center"/>
              <w:rPr>
                <w:rFonts w:ascii="黑体" w:eastAsia="黑体" w:hAnsi="宋体" w:cs="黑体"/>
                <w:b/>
                <w:bCs/>
                <w:color w:val="00B0F0"/>
                <w:sz w:val="24"/>
              </w:rPr>
            </w:pPr>
          </w:p>
        </w:tc>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00CAF" w14:textId="77777777" w:rsidR="00173715" w:rsidRDefault="00173715">
            <w:pPr>
              <w:widowControl/>
              <w:jc w:val="center"/>
              <w:textAlignment w:val="center"/>
              <w:rPr>
                <w:rFonts w:ascii="黑体" w:eastAsia="黑体" w:hAnsi="宋体" w:cs="黑体"/>
                <w:b/>
                <w:bCs/>
                <w:color w:val="0D0D0D"/>
                <w:sz w:val="24"/>
              </w:rPr>
            </w:pPr>
          </w:p>
        </w:tc>
      </w:tr>
    </w:tbl>
    <w:p w14:paraId="63CC3D33" w14:textId="77777777" w:rsidR="00173715" w:rsidRDefault="00173715">
      <w:pPr>
        <w:rPr>
          <w:rFonts w:ascii="黑体" w:eastAsia="黑体" w:hAnsi="宋体" w:cs="黑体"/>
          <w:b/>
          <w:bCs/>
          <w:color w:val="FF0000"/>
          <w:kern w:val="0"/>
          <w:sz w:val="22"/>
          <w:szCs w:val="22"/>
          <w:lang w:bidi="ar"/>
        </w:rPr>
      </w:pPr>
    </w:p>
    <w:p w14:paraId="74A00C1C" w14:textId="77777777" w:rsidR="00173715" w:rsidRDefault="004965D6">
      <w:pPr>
        <w:rPr>
          <w:rStyle w:val="font21"/>
          <w:rFonts w:hint="default"/>
          <w:lang w:bidi="ar"/>
        </w:rPr>
      </w:pPr>
      <w:r>
        <w:rPr>
          <w:rFonts w:ascii="黑体" w:eastAsia="黑体" w:hAnsi="宋体" w:cs="黑体" w:hint="eastAsia"/>
          <w:b/>
          <w:bCs/>
          <w:color w:val="000000"/>
          <w:kern w:val="0"/>
          <w:sz w:val="28"/>
          <w:szCs w:val="28"/>
          <w:lang w:bidi="ar"/>
        </w:rPr>
        <w:t>五、</w:t>
      </w:r>
      <w:r>
        <w:rPr>
          <w:rFonts w:ascii="黑体" w:eastAsia="黑体" w:hAnsi="宋体" w:cs="黑体" w:hint="eastAsia"/>
          <w:b/>
          <w:bCs/>
          <w:color w:val="0070C0"/>
          <w:kern w:val="0"/>
          <w:sz w:val="28"/>
          <w:szCs w:val="28"/>
          <w:lang w:bidi="ar"/>
        </w:rPr>
        <w:t>实施方案</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w:t>
      </w:r>
      <w:r>
        <w:rPr>
          <w:rFonts w:ascii="华文新魏" w:eastAsia="华文新魏" w:hAnsi="华文新魏" w:cs="华文新魏" w:hint="eastAsia"/>
          <w:b/>
          <w:bCs/>
          <w:color w:val="FF0000"/>
          <w:kern w:val="0"/>
          <w:sz w:val="40"/>
          <w:szCs w:val="40"/>
          <w:highlight w:val="yellow"/>
          <w:lang w:bidi="ar"/>
        </w:rPr>
        <w:t>！！！</w:t>
      </w:r>
    </w:p>
    <w:p w14:paraId="006699F9" w14:textId="77777777" w:rsidR="00173715" w:rsidRDefault="004965D6">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1</w:t>
      </w:r>
      <w:r>
        <w:rPr>
          <w:rFonts w:ascii="宋体" w:eastAsia="宋体" w:hAnsi="宋体" w:cs="宋体" w:hint="eastAsia"/>
          <w:color w:val="FF0000"/>
          <w:kern w:val="0"/>
          <w:szCs w:val="21"/>
          <w:lang w:bidi="ar"/>
        </w:rPr>
        <w:t>：重要性分为“★”、“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代表重要指标，△则表示一般指标项。</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：“证明材料要求”项可填“是”和“否”。填“是”的，投标人须按“实施标准”提供相关证明材料。</w:t>
      </w:r>
    </w:p>
    <w:p w14:paraId="5661F542" w14:textId="77777777" w:rsidR="00173715" w:rsidRDefault="00173715">
      <w:pPr>
        <w:rPr>
          <w:rFonts w:ascii="宋体" w:eastAsia="宋体" w:hAnsi="宋体" w:cs="宋体"/>
          <w:color w:val="FF0000"/>
          <w:kern w:val="0"/>
          <w:szCs w:val="21"/>
          <w:lang w:bidi="ar"/>
        </w:rPr>
      </w:pPr>
    </w:p>
    <w:tbl>
      <w:tblPr>
        <w:tblW w:w="4917" w:type="pct"/>
        <w:tblLayout w:type="fixed"/>
        <w:tblLook w:val="04A0" w:firstRow="1" w:lastRow="0" w:firstColumn="1" w:lastColumn="0" w:noHBand="0" w:noVBand="1"/>
      </w:tblPr>
      <w:tblGrid>
        <w:gridCol w:w="1310"/>
        <w:gridCol w:w="1812"/>
        <w:gridCol w:w="7229"/>
        <w:gridCol w:w="3588"/>
      </w:tblGrid>
      <w:tr w:rsidR="00173715" w14:paraId="7E848680" w14:textId="77777777">
        <w:trPr>
          <w:trHeight w:val="570"/>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6C764"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B8E43"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355E1"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实施标准</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979F9"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173715" w14:paraId="66CED9A3" w14:textId="77777777">
        <w:trPr>
          <w:trHeight w:val="454"/>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1ABBB"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650" w:type="pct"/>
            <w:tcBorders>
              <w:top w:val="single" w:sz="4" w:space="0" w:color="000000"/>
              <w:left w:val="single" w:sz="4" w:space="0" w:color="000000"/>
              <w:bottom w:val="single" w:sz="4" w:space="0" w:color="000000"/>
              <w:right w:val="nil"/>
            </w:tcBorders>
            <w:shd w:val="clear" w:color="auto" w:fill="auto"/>
            <w:vAlign w:val="center"/>
          </w:tcPr>
          <w:p w14:paraId="4ED3BC6D" w14:textId="77777777" w:rsidR="00173715" w:rsidRDefault="00173715">
            <w:pPr>
              <w:jc w:val="center"/>
              <w:rPr>
                <w:rFonts w:ascii="仿宋" w:eastAsia="仿宋" w:hAnsi="仿宋" w:cs="仿宋"/>
                <w:b/>
                <w:bCs/>
                <w:color w:val="00B0F0"/>
                <w:sz w:val="24"/>
              </w:rPr>
            </w:pP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1EA" w14:textId="77777777" w:rsidR="00173715" w:rsidRDefault="00173715">
            <w:pPr>
              <w:widowControl/>
              <w:jc w:val="left"/>
              <w:textAlignment w:val="center"/>
              <w:rPr>
                <w:rFonts w:ascii="黑体" w:eastAsia="黑体" w:hAnsi="宋体" w:cs="黑体"/>
                <w:b/>
                <w:bCs/>
                <w:color w:val="FF0000"/>
                <w:sz w:val="24"/>
              </w:rPr>
            </w:pP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7DA7" w14:textId="77777777" w:rsidR="00173715" w:rsidRDefault="004965D6">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173715" w14:paraId="26D38A2F" w14:textId="77777777">
        <w:trPr>
          <w:trHeight w:val="438"/>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54FC5" w14:textId="77777777" w:rsidR="00173715" w:rsidRDefault="004965D6">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650" w:type="pct"/>
            <w:tcBorders>
              <w:top w:val="single" w:sz="4" w:space="0" w:color="000000"/>
              <w:left w:val="single" w:sz="4" w:space="0" w:color="000000"/>
              <w:bottom w:val="single" w:sz="4" w:space="0" w:color="000000"/>
              <w:right w:val="nil"/>
            </w:tcBorders>
            <w:shd w:val="clear" w:color="auto" w:fill="auto"/>
            <w:vAlign w:val="center"/>
          </w:tcPr>
          <w:p w14:paraId="31D7A103" w14:textId="77777777" w:rsidR="00173715" w:rsidRDefault="00173715">
            <w:pPr>
              <w:jc w:val="center"/>
              <w:rPr>
                <w:rFonts w:ascii="仿宋" w:eastAsia="仿宋" w:hAnsi="仿宋" w:cs="仿宋"/>
                <w:b/>
                <w:bCs/>
                <w:color w:val="00B0F0"/>
                <w:sz w:val="24"/>
              </w:rPr>
            </w:pP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33A84" w14:textId="77777777" w:rsidR="00173715" w:rsidRDefault="00173715">
            <w:pPr>
              <w:widowControl/>
              <w:jc w:val="left"/>
              <w:textAlignment w:val="center"/>
              <w:rPr>
                <w:rFonts w:ascii="黑体" w:eastAsia="黑体" w:hAnsi="宋体" w:cs="黑体"/>
                <w:b/>
                <w:bCs/>
                <w:color w:val="FF0000"/>
                <w:sz w:val="24"/>
              </w:rPr>
            </w:pP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18312" w14:textId="77777777" w:rsidR="00173715" w:rsidRDefault="00173715">
            <w:pPr>
              <w:widowControl/>
              <w:jc w:val="center"/>
              <w:textAlignment w:val="center"/>
              <w:rPr>
                <w:rFonts w:ascii="黑体" w:eastAsia="黑体" w:hAnsi="宋体" w:cs="黑体"/>
                <w:b/>
                <w:bCs/>
                <w:color w:val="0D0D0D"/>
                <w:sz w:val="24"/>
              </w:rPr>
            </w:pPr>
          </w:p>
        </w:tc>
      </w:tr>
    </w:tbl>
    <w:p w14:paraId="65E9DA23" w14:textId="77777777" w:rsidR="00173715" w:rsidRDefault="00173715">
      <w:pPr>
        <w:rPr>
          <w:rFonts w:ascii="黑体" w:eastAsia="黑体" w:hAnsi="宋体" w:cs="黑体"/>
          <w:b/>
          <w:bCs/>
          <w:color w:val="FF0000"/>
          <w:kern w:val="0"/>
          <w:sz w:val="22"/>
          <w:szCs w:val="22"/>
          <w:lang w:bidi="ar"/>
        </w:rPr>
      </w:pPr>
    </w:p>
    <w:p w14:paraId="7821F432" w14:textId="77777777" w:rsidR="00173715" w:rsidRDefault="004965D6">
      <w:pPr>
        <w:rPr>
          <w:rStyle w:val="font21"/>
          <w:rFonts w:ascii="宋体" w:eastAsia="宋体" w:cs="宋体" w:hint="default"/>
          <w:b w:val="0"/>
          <w:bCs w:val="0"/>
          <w:sz w:val="21"/>
          <w:szCs w:val="21"/>
          <w:lang w:bidi="ar"/>
        </w:rPr>
      </w:pPr>
      <w:r>
        <w:rPr>
          <w:rFonts w:ascii="宋体" w:eastAsia="宋体" w:hAnsi="宋体" w:cs="宋体" w:hint="eastAsia"/>
          <w:color w:val="FF0000"/>
          <w:kern w:val="0"/>
          <w:szCs w:val="21"/>
          <w:lang w:bidi="ar"/>
        </w:rPr>
        <w:t>注意事项：</w:t>
      </w:r>
      <w:r>
        <w:rPr>
          <w:rFonts w:ascii="宋体" w:eastAsia="宋体" w:hAnsi="宋体" w:cs="宋体" w:hint="eastAsia"/>
          <w:color w:val="FF0000"/>
          <w:kern w:val="0"/>
          <w:szCs w:val="21"/>
          <w:lang w:bidi="ar"/>
        </w:rPr>
        <w:br/>
        <w:t>1.</w:t>
      </w:r>
      <w:r>
        <w:rPr>
          <w:rFonts w:ascii="宋体" w:eastAsia="宋体" w:hAnsi="宋体" w:cs="宋体" w:hint="eastAsia"/>
          <w:color w:val="FF0000"/>
          <w:kern w:val="0"/>
          <w:szCs w:val="21"/>
          <w:lang w:bidi="ar"/>
        </w:rPr>
        <w:t>不能要求中标人或成交人在签订合同前对所投产品进行测试或演示；</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2.</w:t>
      </w:r>
      <w:r>
        <w:rPr>
          <w:rFonts w:ascii="宋体" w:eastAsia="宋体" w:hAnsi="宋体" w:cs="宋体" w:hint="eastAsia"/>
          <w:color w:val="FF0000"/>
          <w:kern w:val="0"/>
          <w:szCs w:val="21"/>
          <w:lang w:bidi="ar"/>
        </w:rPr>
        <w:t>不得要求或者标明某一个或者某几个特定品牌、商标、商号、专利、版权、设计、型号、特定原产地、供应商的技术规格；</w:t>
      </w:r>
      <w:r>
        <w:rPr>
          <w:rFonts w:ascii="宋体" w:eastAsia="宋体" w:hAnsi="宋体" w:cs="宋体" w:hint="eastAsia"/>
          <w:color w:val="FF0000"/>
          <w:kern w:val="0"/>
          <w:szCs w:val="21"/>
          <w:lang w:bidi="ar"/>
        </w:rPr>
        <w:br/>
        <w:t>3.</w:t>
      </w:r>
      <w:r>
        <w:rPr>
          <w:rFonts w:ascii="宋体" w:eastAsia="宋体" w:hAnsi="宋体" w:cs="宋体" w:hint="eastAsia"/>
          <w:color w:val="FF0000"/>
          <w:kern w:val="0"/>
          <w:szCs w:val="21"/>
          <w:lang w:bidi="ar"/>
        </w:rPr>
        <w:t>所有参与评审的指标均需有</w:t>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家满足，否则属于评审因素未与评审标准相适应；</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lastRenderedPageBreak/>
        <w:t>4.</w:t>
      </w:r>
      <w:r>
        <w:rPr>
          <w:rFonts w:ascii="宋体" w:eastAsia="宋体" w:hAnsi="宋体" w:cs="宋体" w:hint="eastAsia"/>
          <w:color w:val="FF0000"/>
          <w:kern w:val="0"/>
          <w:szCs w:val="21"/>
          <w:lang w:bidi="ar"/>
        </w:rPr>
        <w:t>不得要求中标后、签订合同前对主材、辅材再一次进行检测；</w:t>
      </w:r>
      <w:r>
        <w:rPr>
          <w:rFonts w:ascii="宋体" w:eastAsia="宋体" w:hAnsi="宋体" w:cs="宋体" w:hint="eastAsia"/>
          <w:color w:val="FF0000"/>
          <w:kern w:val="0"/>
          <w:szCs w:val="21"/>
          <w:lang w:bidi="ar"/>
        </w:rPr>
        <w:br/>
        <w:t>5.</w:t>
      </w:r>
      <w:r>
        <w:rPr>
          <w:rFonts w:ascii="宋体" w:eastAsia="宋体" w:hAnsi="宋体" w:cs="宋体" w:hint="eastAsia"/>
          <w:color w:val="FF0000"/>
          <w:kern w:val="0"/>
          <w:szCs w:val="21"/>
          <w:lang w:bidi="ar"/>
        </w:rPr>
        <w:t>设定的技术、服务条件应与采购项目的具体特点和实际需求相适应、与合同履行相关；</w:t>
      </w:r>
      <w:r>
        <w:rPr>
          <w:rFonts w:ascii="宋体" w:eastAsia="宋体" w:hAnsi="宋体" w:cs="宋体" w:hint="eastAsia"/>
          <w:color w:val="FF0000"/>
          <w:kern w:val="0"/>
          <w:szCs w:val="21"/>
          <w:lang w:bidi="ar"/>
        </w:rPr>
        <w:br/>
        <w:t>6.</w:t>
      </w:r>
      <w:r>
        <w:rPr>
          <w:rFonts w:ascii="宋体" w:eastAsia="宋体" w:hAnsi="宋体" w:cs="宋体" w:hint="eastAsia"/>
          <w:color w:val="FF0000"/>
          <w:kern w:val="0"/>
          <w:szCs w:val="21"/>
          <w:lang w:bidi="ar"/>
        </w:rPr>
        <w:t>功能和质量指标的设置要充分考虑可能影响供应商报价和项目实施风险的因素；</w:t>
      </w:r>
      <w:r>
        <w:rPr>
          <w:rFonts w:ascii="宋体" w:eastAsia="宋体" w:hAnsi="宋体" w:cs="宋体" w:hint="eastAsia"/>
          <w:color w:val="FF0000"/>
          <w:kern w:val="0"/>
          <w:szCs w:val="21"/>
          <w:lang w:bidi="ar"/>
        </w:rPr>
        <w:br/>
        <w:t>7.</w:t>
      </w:r>
      <w:r>
        <w:rPr>
          <w:rFonts w:ascii="宋体" w:eastAsia="宋体" w:hAnsi="宋体" w:cs="宋体" w:hint="eastAsia"/>
          <w:color w:val="FF0000"/>
          <w:kern w:val="0"/>
          <w:szCs w:val="21"/>
          <w:lang w:bidi="ar"/>
        </w:rPr>
        <w:t>技术要求和商务要求应当客观，量化指标应当明确相应等次，有连续区间的按照区间划分等次；</w:t>
      </w:r>
      <w:r>
        <w:rPr>
          <w:rFonts w:ascii="宋体" w:eastAsia="宋体" w:hAnsi="宋体" w:cs="宋体" w:hint="eastAsia"/>
          <w:color w:val="FF0000"/>
          <w:kern w:val="0"/>
          <w:szCs w:val="21"/>
          <w:lang w:bidi="ar"/>
        </w:rPr>
        <w:br/>
        <w:t>8.</w:t>
      </w:r>
      <w:r>
        <w:rPr>
          <w:rFonts w:ascii="宋体" w:eastAsia="宋体" w:hAnsi="宋体" w:cs="宋体" w:hint="eastAsia"/>
          <w:color w:val="FF0000"/>
          <w:kern w:val="0"/>
          <w:szCs w:val="21"/>
          <w:lang w:bidi="ar"/>
        </w:rPr>
        <w:t>需由供应商</w:t>
      </w:r>
      <w:r>
        <w:rPr>
          <w:rFonts w:ascii="宋体" w:eastAsia="宋体" w:hAnsi="宋体" w:cs="宋体" w:hint="eastAsia"/>
          <w:color w:val="FF0000"/>
          <w:kern w:val="0"/>
          <w:szCs w:val="21"/>
          <w:lang w:bidi="ar"/>
        </w:rPr>
        <w:t>提供设计方案、解决方案或者组织方案的采购项目，应当说明采购标的</w:t>
      </w:r>
      <w:proofErr w:type="gramStart"/>
      <w:r>
        <w:rPr>
          <w:rFonts w:ascii="宋体" w:eastAsia="宋体" w:hAnsi="宋体" w:cs="宋体" w:hint="eastAsia"/>
          <w:color w:val="FF0000"/>
          <w:kern w:val="0"/>
          <w:szCs w:val="21"/>
          <w:lang w:bidi="ar"/>
        </w:rPr>
        <w:t>的</w:t>
      </w:r>
      <w:proofErr w:type="gramEnd"/>
      <w:r>
        <w:rPr>
          <w:rFonts w:ascii="宋体" w:eastAsia="宋体" w:hAnsi="宋体" w:cs="宋体" w:hint="eastAsia"/>
          <w:color w:val="FF0000"/>
          <w:kern w:val="0"/>
          <w:szCs w:val="21"/>
          <w:lang w:bidi="ar"/>
        </w:rPr>
        <w:t>功能、应用场景、目标等基本要求，并尽可能明确其中的客观、量化指标；</w:t>
      </w:r>
    </w:p>
    <w:p w14:paraId="23247820" w14:textId="77777777" w:rsidR="00173715" w:rsidRDefault="00173715">
      <w:pPr>
        <w:rPr>
          <w:rStyle w:val="font21"/>
          <w:rFonts w:ascii="宋体" w:eastAsia="宋体" w:cs="宋体" w:hint="default"/>
          <w:b w:val="0"/>
          <w:bCs w:val="0"/>
          <w:sz w:val="21"/>
          <w:szCs w:val="21"/>
          <w:lang w:bidi="ar"/>
        </w:rPr>
      </w:pPr>
    </w:p>
    <w:p w14:paraId="1626221B" w14:textId="77777777" w:rsidR="00173715" w:rsidRDefault="00173715">
      <w:pPr>
        <w:rPr>
          <w:rStyle w:val="font21"/>
          <w:rFonts w:hint="default"/>
          <w:lang w:bidi="ar"/>
        </w:rPr>
      </w:pPr>
    </w:p>
    <w:p w14:paraId="1D2A38F4" w14:textId="77777777" w:rsidR="00173715" w:rsidRDefault="00173715">
      <w:pPr>
        <w:rPr>
          <w:rStyle w:val="font21"/>
          <w:rFonts w:hint="default"/>
          <w:lang w:bidi="ar"/>
        </w:rPr>
      </w:pPr>
    </w:p>
    <w:p w14:paraId="0803A97F" w14:textId="77777777" w:rsidR="00173715" w:rsidRDefault="00173715">
      <w:pPr>
        <w:rPr>
          <w:rStyle w:val="font21"/>
          <w:rFonts w:hint="default"/>
          <w:lang w:bidi="ar"/>
        </w:rPr>
      </w:pPr>
    </w:p>
    <w:p w14:paraId="37DF7F73" w14:textId="77777777" w:rsidR="00173715" w:rsidRDefault="00173715">
      <w:pPr>
        <w:rPr>
          <w:rStyle w:val="font21"/>
          <w:rFonts w:hint="default"/>
          <w:lang w:bidi="ar"/>
        </w:rPr>
      </w:pPr>
    </w:p>
    <w:p w14:paraId="75DA98C2" w14:textId="77777777" w:rsidR="00173715" w:rsidRDefault="00173715">
      <w:pPr>
        <w:rPr>
          <w:rStyle w:val="font21"/>
          <w:rFonts w:hint="default"/>
          <w:lang w:bidi="ar"/>
        </w:rPr>
      </w:pPr>
    </w:p>
    <w:p w14:paraId="225641B7" w14:textId="77777777" w:rsidR="00173715" w:rsidRDefault="00173715">
      <w:pPr>
        <w:rPr>
          <w:rStyle w:val="font21"/>
          <w:rFonts w:hint="default"/>
          <w:lang w:bidi="ar"/>
        </w:rPr>
      </w:pPr>
    </w:p>
    <w:p w14:paraId="3DE6C095" w14:textId="77777777" w:rsidR="00173715" w:rsidRDefault="00173715">
      <w:pPr>
        <w:rPr>
          <w:rStyle w:val="font21"/>
          <w:rFonts w:hint="default"/>
          <w:lang w:bidi="ar"/>
        </w:rPr>
      </w:pPr>
    </w:p>
    <w:p w14:paraId="65BAD761" w14:textId="77777777" w:rsidR="00173715" w:rsidRDefault="00173715">
      <w:pPr>
        <w:rPr>
          <w:rStyle w:val="font21"/>
          <w:rFonts w:hint="default"/>
          <w:lang w:bidi="ar"/>
        </w:rPr>
      </w:pPr>
    </w:p>
    <w:sectPr w:rsidR="0017371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新魏">
    <w:altName w:val="Segoe Print"/>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jYmRhMGRlMjlkYTQyNzRkM2VmMDMzNmJiYTU1MzQifQ=="/>
  </w:docVars>
  <w:rsids>
    <w:rsidRoot w:val="07637F75"/>
    <w:rsid w:val="00173715"/>
    <w:rsid w:val="004965D6"/>
    <w:rsid w:val="07637F75"/>
    <w:rsid w:val="0EFD592E"/>
    <w:rsid w:val="14111565"/>
    <w:rsid w:val="280E6F60"/>
    <w:rsid w:val="2DD771FC"/>
    <w:rsid w:val="497F2FE3"/>
    <w:rsid w:val="4AA80ABD"/>
    <w:rsid w:val="4D9502E4"/>
    <w:rsid w:val="4EE0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49D776-A112-41BB-A45A-6BCFF4F1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黑体" w:eastAsia="黑体" w:hAnsi="宋体" w:cs="黑体" w:hint="eastAsia"/>
      <w:b/>
      <w:bCs/>
      <w:color w:val="000000"/>
      <w:sz w:val="28"/>
      <w:szCs w:val="28"/>
      <w:u w:val="none"/>
    </w:rPr>
  </w:style>
  <w:style w:type="character" w:customStyle="1" w:styleId="font141">
    <w:name w:val="font141"/>
    <w:basedOn w:val="a0"/>
    <w:qFormat/>
    <w:rPr>
      <w:rFonts w:ascii="黑体" w:eastAsia="黑体" w:hAnsi="宋体" w:cs="黑体" w:hint="eastAsia"/>
      <w:b/>
      <w:bCs/>
      <w:color w:val="FF0000"/>
      <w:sz w:val="28"/>
      <w:szCs w:val="28"/>
      <w:u w:val="none"/>
    </w:rPr>
  </w:style>
  <w:style w:type="character" w:customStyle="1" w:styleId="font31">
    <w:name w:val="font31"/>
    <w:basedOn w:val="a0"/>
    <w:rPr>
      <w:rFonts w:ascii="宋体" w:eastAsia="宋体" w:hAnsi="宋体" w:cs="宋体" w:hint="eastAsia"/>
      <w:b/>
      <w:bCs/>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51">
    <w:name w:val="font151"/>
    <w:basedOn w:val="a0"/>
    <w:rPr>
      <w:rFonts w:ascii="Arial" w:hAnsi="Arial" w:cs="Arial"/>
      <w:b/>
      <w:bCs/>
      <w:color w:val="000000"/>
      <w:sz w:val="28"/>
      <w:szCs w:val="28"/>
      <w:u w:val="none"/>
    </w:rPr>
  </w:style>
  <w:style w:type="character" w:customStyle="1" w:styleId="font161">
    <w:name w:val="font161"/>
    <w:basedOn w:val="a0"/>
    <w:qFormat/>
    <w:rPr>
      <w:rFonts w:ascii="宋体" w:eastAsia="宋体" w:hAnsi="宋体" w:cs="宋体" w:hint="eastAsia"/>
      <w:b/>
      <w:bCs/>
      <w:color w:val="FF0000"/>
      <w:sz w:val="21"/>
      <w:szCs w:val="21"/>
      <w:u w:val="none"/>
    </w:rPr>
  </w:style>
  <w:style w:type="character" w:customStyle="1" w:styleId="font71">
    <w:name w:val="font71"/>
    <w:basedOn w:val="a0"/>
    <w:rPr>
      <w:rFonts w:ascii="黑体" w:eastAsia="黑体" w:hAnsi="宋体" w:cs="黑体" w:hint="eastAsia"/>
      <w:b/>
      <w:bCs/>
      <w:color w:val="0D0D0D"/>
      <w:sz w:val="24"/>
      <w:szCs w:val="24"/>
      <w:u w:val="none"/>
    </w:rPr>
  </w:style>
  <w:style w:type="character" w:customStyle="1" w:styleId="font51">
    <w:name w:val="font51"/>
    <w:basedOn w:val="a0"/>
    <w:rPr>
      <w:rFonts w:ascii="仿宋" w:eastAsia="仿宋" w:hAnsi="仿宋" w:cs="仿宋" w:hint="eastAsia"/>
      <w:b/>
      <w:bCs/>
      <w:color w:val="00B0F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臧文君</dc:creator>
  <cp:lastModifiedBy>蔡骏逸</cp:lastModifiedBy>
  <cp:revision>2</cp:revision>
  <dcterms:created xsi:type="dcterms:W3CDTF">2024-09-27T02:49:00Z</dcterms:created>
  <dcterms:modified xsi:type="dcterms:W3CDTF">2026-06-12T07:34:00Z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FFC3DF8714ED4D3EBC718E15C8237D52_11</vt:lpwstr>
  </property>
</Properties>
</file>