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F31" w:rsidRPr="001D140F" w:rsidRDefault="00344F31" w:rsidP="00344F31">
      <w:pPr>
        <w:jc w:val="center"/>
        <w:rPr>
          <w:rFonts w:asciiTheme="majorEastAsia" w:eastAsiaTheme="majorEastAsia" w:hAnsiTheme="majorEastAsia" w:cs="仿宋_GB2312"/>
          <w:b/>
          <w:bCs/>
          <w:sz w:val="32"/>
          <w:szCs w:val="32"/>
        </w:rPr>
      </w:pPr>
      <w:r w:rsidRPr="001D140F">
        <w:rPr>
          <w:rFonts w:ascii="宋体" w:eastAsia="宋体" w:hAnsi="宋体" w:cs="宋体"/>
          <w:b/>
          <w:bCs/>
          <w:kern w:val="36"/>
          <w:sz w:val="32"/>
          <w:szCs w:val="32"/>
        </w:rPr>
        <w:t>西南财经大学</w:t>
      </w:r>
      <w:r w:rsidRPr="001D140F">
        <w:rPr>
          <w:rFonts w:ascii="宋体" w:eastAsia="宋体" w:hAnsi="宋体" w:cs="宋体" w:hint="eastAsia"/>
          <w:b/>
          <w:bCs/>
          <w:kern w:val="36"/>
          <w:sz w:val="32"/>
          <w:szCs w:val="32"/>
        </w:rPr>
        <w:t>饮食服务中心</w:t>
      </w:r>
      <w:r w:rsidRPr="001D140F">
        <w:rPr>
          <w:rFonts w:asciiTheme="majorEastAsia" w:eastAsiaTheme="majorEastAsia" w:hAnsiTheme="majorEastAsia" w:cs="仿宋_GB2312" w:hint="eastAsia"/>
          <w:b/>
          <w:bCs/>
          <w:sz w:val="32"/>
          <w:szCs w:val="32"/>
        </w:rPr>
        <w:t>地沟盖拍</w:t>
      </w:r>
      <w:r w:rsidRPr="001D140F">
        <w:rPr>
          <w:rFonts w:ascii="宋体" w:eastAsia="宋体" w:hAnsi="宋体" w:cs="宋体"/>
          <w:b/>
          <w:bCs/>
          <w:kern w:val="36"/>
          <w:sz w:val="32"/>
          <w:szCs w:val="32"/>
        </w:rPr>
        <w:t>采购项目</w:t>
      </w:r>
      <w:r>
        <w:rPr>
          <w:rFonts w:ascii="宋体" w:eastAsia="宋体" w:hAnsi="宋体" w:cs="宋体"/>
          <w:b/>
          <w:bCs/>
          <w:kern w:val="36"/>
          <w:sz w:val="32"/>
          <w:szCs w:val="32"/>
        </w:rPr>
        <w:t>询价公告</w:t>
      </w:r>
    </w:p>
    <w:p w:rsidR="00344F31" w:rsidRPr="00F933B0" w:rsidRDefault="00344F31" w:rsidP="00344F31">
      <w:pPr>
        <w:tabs>
          <w:tab w:val="left" w:pos="2978"/>
          <w:tab w:val="center" w:pos="4153"/>
        </w:tabs>
        <w:jc w:val="center"/>
        <w:rPr>
          <w:rFonts w:ascii="宋体" w:eastAsia="宋体" w:hAnsi="宋体" w:cs="宋体"/>
          <w:color w:val="0D0D0D"/>
          <w:kern w:val="0"/>
          <w:sz w:val="24"/>
          <w:szCs w:val="24"/>
        </w:rPr>
      </w:pPr>
      <w:r>
        <w:rPr>
          <w:rFonts w:ascii="宋体" w:eastAsia="宋体" w:hAnsi="宋体" w:cs="宋体" w:hint="eastAsia"/>
          <w:color w:val="0D0D0D"/>
          <w:kern w:val="0"/>
          <w:sz w:val="24"/>
          <w:szCs w:val="24"/>
        </w:rPr>
        <w:t>项目编号:</w:t>
      </w:r>
      <w:r w:rsidRPr="00F933B0">
        <w:rPr>
          <w:rFonts w:ascii="宋体" w:eastAsia="宋体" w:hAnsi="宋体" w:cs="宋体" w:hint="eastAsia"/>
          <w:color w:val="0D0D0D"/>
          <w:kern w:val="0"/>
          <w:sz w:val="24"/>
          <w:szCs w:val="24"/>
        </w:rPr>
        <w:t>XJ2019</w:t>
      </w:r>
      <w:r>
        <w:rPr>
          <w:rFonts w:ascii="宋体" w:eastAsia="宋体" w:hAnsi="宋体" w:cs="宋体"/>
          <w:color w:val="0D0D0D"/>
          <w:kern w:val="0"/>
          <w:sz w:val="24"/>
          <w:szCs w:val="24"/>
        </w:rPr>
        <w:t>13</w:t>
      </w:r>
    </w:p>
    <w:p w:rsidR="00344F31" w:rsidRPr="00817D01" w:rsidRDefault="00344F31" w:rsidP="00344F31">
      <w:pPr>
        <w:jc w:val="center"/>
        <w:rPr>
          <w:rFonts w:ascii="宋体" w:eastAsia="宋体" w:hAnsi="宋体" w:cs="宋体"/>
          <w:bCs/>
          <w:kern w:val="36"/>
          <w:sz w:val="24"/>
          <w:szCs w:val="24"/>
        </w:rPr>
      </w:pPr>
      <w:r>
        <w:rPr>
          <w:rFonts w:ascii="宋体" w:eastAsia="宋体" w:hAnsi="宋体" w:cs="宋体" w:hint="eastAsia"/>
          <w:color w:val="0D0D0D"/>
          <w:kern w:val="0"/>
          <w:sz w:val="24"/>
          <w:szCs w:val="24"/>
        </w:rPr>
        <w:t>西南财经大学通过公开询</w:t>
      </w:r>
      <w:r w:rsidRPr="00817D01">
        <w:rPr>
          <w:rFonts w:ascii="宋体" w:eastAsia="宋体" w:hAnsi="宋体" w:cs="宋体" w:hint="eastAsia"/>
          <w:color w:val="0D0D0D"/>
          <w:kern w:val="0"/>
          <w:sz w:val="24"/>
          <w:szCs w:val="24"/>
        </w:rPr>
        <w:t>价方式采购</w:t>
      </w:r>
      <w:r w:rsidRPr="00817D01">
        <w:rPr>
          <w:rFonts w:ascii="宋体" w:eastAsia="宋体" w:hAnsi="宋体" w:cs="宋体" w:hint="eastAsia"/>
          <w:bCs/>
          <w:kern w:val="36"/>
          <w:sz w:val="24"/>
          <w:szCs w:val="24"/>
        </w:rPr>
        <w:t>档案馆家具</w:t>
      </w:r>
      <w:r w:rsidRPr="00817D01">
        <w:rPr>
          <w:rFonts w:ascii="宋体" w:eastAsia="宋体" w:hAnsi="宋体" w:cs="宋体"/>
          <w:bCs/>
          <w:kern w:val="36"/>
          <w:sz w:val="24"/>
          <w:szCs w:val="24"/>
        </w:rPr>
        <w:t>、</w:t>
      </w:r>
      <w:r w:rsidRPr="00817D01">
        <w:rPr>
          <w:rFonts w:ascii="宋体" w:eastAsia="宋体" w:hAnsi="宋体" w:cs="宋体" w:hint="eastAsia"/>
          <w:bCs/>
          <w:kern w:val="36"/>
          <w:sz w:val="24"/>
          <w:szCs w:val="24"/>
        </w:rPr>
        <w:t>饮食服务中心更衣柜</w:t>
      </w:r>
      <w:r w:rsidRPr="00817D01">
        <w:rPr>
          <w:rFonts w:ascii="宋体" w:eastAsia="宋体" w:hAnsi="宋体" w:cs="宋体"/>
          <w:bCs/>
          <w:kern w:val="36"/>
          <w:sz w:val="24"/>
          <w:szCs w:val="24"/>
        </w:rPr>
        <w:t>、</w:t>
      </w:r>
      <w:r w:rsidRPr="00817D01">
        <w:rPr>
          <w:rFonts w:ascii="宋体" w:eastAsia="宋体" w:hAnsi="宋体" w:cs="宋体" w:hint="eastAsia"/>
          <w:bCs/>
          <w:kern w:val="36"/>
          <w:sz w:val="24"/>
          <w:szCs w:val="24"/>
        </w:rPr>
        <w:t>更衣</w:t>
      </w:r>
    </w:p>
    <w:p w:rsidR="00344F31" w:rsidRDefault="00344F31" w:rsidP="00344F31">
      <w:pPr>
        <w:widowControl/>
        <w:snapToGrid w:val="0"/>
        <w:spacing w:before="100" w:beforeAutospacing="1" w:after="100" w:afterAutospacing="1"/>
        <w:ind w:firstLine="555"/>
        <w:contextualSpacing/>
        <w:jc w:val="left"/>
        <w:rPr>
          <w:rFonts w:ascii="宋体" w:eastAsia="宋体" w:hAnsi="宋体" w:cs="宋体"/>
          <w:color w:val="0D0D0D"/>
          <w:kern w:val="0"/>
          <w:sz w:val="24"/>
          <w:szCs w:val="24"/>
        </w:rPr>
      </w:pPr>
      <w:r w:rsidRPr="00817D01">
        <w:rPr>
          <w:rFonts w:ascii="宋体" w:eastAsia="宋体" w:hAnsi="宋体" w:cs="宋体" w:hint="eastAsia"/>
          <w:bCs/>
          <w:kern w:val="36"/>
          <w:sz w:val="24"/>
          <w:szCs w:val="24"/>
        </w:rPr>
        <w:t>凳</w:t>
      </w:r>
      <w:r w:rsidRPr="00817D01">
        <w:rPr>
          <w:rFonts w:ascii="宋体" w:eastAsia="宋体" w:hAnsi="宋体" w:cs="宋体"/>
          <w:bCs/>
          <w:kern w:val="36"/>
          <w:sz w:val="24"/>
          <w:szCs w:val="24"/>
        </w:rPr>
        <w:t>、</w:t>
      </w:r>
      <w:r w:rsidRPr="00817D01">
        <w:rPr>
          <w:rFonts w:asciiTheme="majorEastAsia" w:eastAsiaTheme="majorEastAsia" w:hAnsiTheme="majorEastAsia" w:cs="仿宋_GB2312" w:hint="eastAsia"/>
          <w:bCs/>
          <w:sz w:val="24"/>
          <w:szCs w:val="24"/>
        </w:rPr>
        <w:t>地沟盖拍</w:t>
      </w:r>
      <w:r w:rsidRPr="00817D01">
        <w:rPr>
          <w:rFonts w:ascii="宋体" w:eastAsia="宋体" w:hAnsi="宋体" w:cs="宋体" w:hint="eastAsia"/>
          <w:color w:val="0D0D0D"/>
          <w:kern w:val="0"/>
          <w:sz w:val="24"/>
          <w:szCs w:val="24"/>
        </w:rPr>
        <w:t>，欢迎符合资质要求并能提供相应设备及服</w:t>
      </w:r>
      <w:r>
        <w:rPr>
          <w:rFonts w:ascii="宋体" w:eastAsia="宋体" w:hAnsi="宋体" w:cs="宋体" w:hint="eastAsia"/>
          <w:color w:val="0D0D0D"/>
          <w:kern w:val="0"/>
          <w:sz w:val="24"/>
          <w:szCs w:val="24"/>
        </w:rPr>
        <w:t>务的供应商参加报价。</w:t>
      </w:r>
    </w:p>
    <w:p w:rsidR="00344F31" w:rsidRDefault="00344F31" w:rsidP="00344F31">
      <w:pPr>
        <w:widowControl/>
        <w:snapToGrid w:val="0"/>
        <w:spacing w:before="100" w:beforeAutospacing="1" w:after="100" w:afterAutospacing="1"/>
        <w:ind w:firstLine="555"/>
        <w:contextualSpacing/>
        <w:jc w:val="left"/>
        <w:rPr>
          <w:rFonts w:ascii="宋体" w:eastAsia="宋体" w:hAnsi="宋体" w:cs="宋体"/>
          <w:b/>
          <w:color w:val="0D0D0D"/>
          <w:kern w:val="0"/>
          <w:sz w:val="24"/>
          <w:szCs w:val="24"/>
        </w:rPr>
      </w:pPr>
      <w:r>
        <w:rPr>
          <w:rFonts w:ascii="宋体" w:eastAsia="宋体" w:hAnsi="宋体" w:cs="宋体" w:hint="eastAsia"/>
          <w:b/>
          <w:color w:val="0D0D0D"/>
          <w:kern w:val="0"/>
          <w:sz w:val="24"/>
          <w:szCs w:val="24"/>
        </w:rPr>
        <w:t>一、采购项目说明及技术要求</w:t>
      </w:r>
      <w:r>
        <w:rPr>
          <w:rFonts w:ascii="宋体" w:eastAsia="宋体" w:hAnsi="宋体" w:cs="宋体"/>
          <w:b/>
          <w:color w:val="0D0D0D"/>
          <w:kern w:val="0"/>
          <w:sz w:val="24"/>
          <w:szCs w:val="24"/>
        </w:rPr>
        <w:t xml:space="preserve"> </w:t>
      </w:r>
    </w:p>
    <w:p w:rsidR="00344F31" w:rsidRDefault="00344F31" w:rsidP="00344F31">
      <w:pPr>
        <w:widowControl/>
        <w:snapToGrid w:val="0"/>
        <w:spacing w:before="100" w:beforeAutospacing="1" w:after="100" w:afterAutospacing="1"/>
        <w:ind w:firstLine="555"/>
        <w:contextualSpacing/>
        <w:jc w:val="left"/>
        <w:rPr>
          <w:rFonts w:ascii="宋体" w:eastAsia="宋体" w:hAnsi="宋体" w:cs="宋体"/>
          <w:color w:val="0D0D0D"/>
          <w:kern w:val="0"/>
          <w:sz w:val="24"/>
          <w:szCs w:val="24"/>
        </w:rPr>
      </w:pPr>
      <w:r>
        <w:rPr>
          <w:rFonts w:ascii="宋体" w:eastAsia="宋体" w:hAnsi="宋体" w:cs="宋体" w:hint="eastAsia"/>
          <w:color w:val="0D0D0D"/>
          <w:kern w:val="0"/>
          <w:sz w:val="24"/>
          <w:szCs w:val="24"/>
        </w:rPr>
        <w:t>本项目最高限价：</w:t>
      </w:r>
      <w:r w:rsidRPr="00B67C28">
        <w:rPr>
          <w:rFonts w:ascii="宋体" w:eastAsia="宋体" w:hAnsi="宋体" w:cs="宋体" w:hint="eastAsia"/>
          <w:color w:val="0D0D0D"/>
          <w:kern w:val="0"/>
          <w:sz w:val="24"/>
          <w:szCs w:val="24"/>
        </w:rPr>
        <w:t>110</w:t>
      </w:r>
      <w:r w:rsidRPr="00B67C28">
        <w:rPr>
          <w:rFonts w:ascii="宋体" w:eastAsia="宋体" w:hAnsi="宋体" w:cs="宋体"/>
          <w:color w:val="0D0D0D"/>
          <w:kern w:val="0"/>
          <w:sz w:val="24"/>
          <w:szCs w:val="24"/>
        </w:rPr>
        <w:t>200</w:t>
      </w:r>
      <w:r w:rsidRPr="00B67C28">
        <w:rPr>
          <w:rFonts w:ascii="宋体" w:eastAsia="宋体" w:hAnsi="宋体" w:cs="宋体" w:hint="eastAsia"/>
          <w:color w:val="0D0D0D"/>
          <w:kern w:val="0"/>
          <w:sz w:val="24"/>
          <w:szCs w:val="24"/>
        </w:rPr>
        <w:t>元</w:t>
      </w:r>
      <w:r w:rsidRPr="00B67C28">
        <w:rPr>
          <w:rFonts w:ascii="宋体" w:eastAsia="宋体" w:hAnsi="宋体" w:cs="宋体"/>
          <w:color w:val="0D0D0D"/>
          <w:kern w:val="0"/>
          <w:sz w:val="24"/>
          <w:szCs w:val="24"/>
        </w:rPr>
        <w:t>。</w:t>
      </w:r>
    </w:p>
    <w:p w:rsidR="00344F31" w:rsidRDefault="00344F31" w:rsidP="00344F31">
      <w:pPr>
        <w:widowControl/>
        <w:snapToGrid w:val="0"/>
        <w:spacing w:before="100" w:beforeAutospacing="1" w:after="100" w:afterAutospacing="1"/>
        <w:ind w:firstLine="555"/>
        <w:contextualSpacing/>
        <w:jc w:val="left"/>
        <w:rPr>
          <w:rFonts w:ascii="宋体" w:eastAsia="宋体" w:hAnsi="宋体" w:cs="宋体"/>
          <w:b/>
          <w:color w:val="0D0D0D"/>
          <w:kern w:val="0"/>
          <w:sz w:val="24"/>
          <w:szCs w:val="24"/>
        </w:rPr>
      </w:pPr>
      <w:r>
        <w:rPr>
          <w:rFonts w:ascii="宋体" w:eastAsia="宋体" w:hAnsi="宋体" w:cs="宋体" w:hint="eastAsia"/>
          <w:b/>
          <w:color w:val="0D0D0D"/>
          <w:kern w:val="0"/>
          <w:sz w:val="24"/>
          <w:szCs w:val="24"/>
        </w:rPr>
        <w:t>二、供应商资格要求</w:t>
      </w:r>
    </w:p>
    <w:p w:rsidR="00344F31" w:rsidRDefault="00344F31" w:rsidP="00344F31">
      <w:pPr>
        <w:widowControl/>
        <w:snapToGrid w:val="0"/>
        <w:spacing w:before="100" w:beforeAutospacing="1" w:after="100" w:afterAutospacing="1"/>
        <w:ind w:firstLine="555"/>
        <w:contextualSpacing/>
        <w:jc w:val="left"/>
        <w:rPr>
          <w:rFonts w:ascii="宋体" w:eastAsia="宋体" w:hAnsi="宋体" w:cs="宋体"/>
          <w:color w:val="0D0D0D"/>
          <w:kern w:val="0"/>
          <w:sz w:val="24"/>
          <w:szCs w:val="24"/>
        </w:rPr>
      </w:pPr>
      <w:r>
        <w:rPr>
          <w:rFonts w:ascii="宋体" w:eastAsia="宋体" w:hAnsi="宋体" w:cs="宋体" w:hint="eastAsia"/>
          <w:color w:val="0D0D0D"/>
          <w:kern w:val="0"/>
          <w:sz w:val="24"/>
          <w:szCs w:val="24"/>
        </w:rPr>
        <w:t>具备独立法人资格，具有完成项目的技术能力和良好的信誉。</w:t>
      </w:r>
    </w:p>
    <w:p w:rsidR="00344F31" w:rsidRDefault="00344F31" w:rsidP="00344F31">
      <w:pPr>
        <w:widowControl/>
        <w:snapToGrid w:val="0"/>
        <w:spacing w:before="100" w:beforeAutospacing="1" w:after="100" w:afterAutospacing="1"/>
        <w:ind w:firstLine="555"/>
        <w:contextualSpacing/>
        <w:jc w:val="left"/>
        <w:rPr>
          <w:rFonts w:ascii="宋体" w:eastAsia="宋体" w:hAnsi="宋体" w:cs="宋体"/>
          <w:b/>
          <w:color w:val="0D0D0D"/>
          <w:kern w:val="0"/>
          <w:sz w:val="24"/>
          <w:szCs w:val="24"/>
        </w:rPr>
      </w:pPr>
      <w:r>
        <w:rPr>
          <w:rFonts w:ascii="宋体" w:eastAsia="宋体" w:hAnsi="宋体" w:cs="宋体" w:hint="eastAsia"/>
          <w:b/>
          <w:color w:val="0D0D0D"/>
          <w:kern w:val="0"/>
          <w:sz w:val="24"/>
          <w:szCs w:val="24"/>
        </w:rPr>
        <w:t>三、报价人须提供的资料</w:t>
      </w:r>
    </w:p>
    <w:p w:rsidR="00344F31" w:rsidRDefault="00344F31" w:rsidP="00344F31">
      <w:pPr>
        <w:widowControl/>
        <w:snapToGrid w:val="0"/>
        <w:spacing w:before="100" w:beforeAutospacing="1" w:after="100" w:afterAutospacing="1"/>
        <w:ind w:firstLine="555"/>
        <w:contextualSpacing/>
        <w:jc w:val="left"/>
        <w:rPr>
          <w:rFonts w:ascii="宋体" w:eastAsia="宋体" w:hAnsi="宋体" w:cs="宋体"/>
          <w:color w:val="0D0D0D"/>
          <w:kern w:val="0"/>
          <w:sz w:val="24"/>
          <w:szCs w:val="24"/>
        </w:rPr>
      </w:pPr>
      <w:r>
        <w:rPr>
          <w:rFonts w:ascii="宋体" w:eastAsia="宋体" w:hAnsi="宋体" w:cs="宋体" w:hint="eastAsia"/>
          <w:color w:val="0D0D0D"/>
          <w:kern w:val="0"/>
          <w:sz w:val="24"/>
          <w:szCs w:val="24"/>
        </w:rPr>
        <w:t>1、报价表：需严格按附件格式填报。</w:t>
      </w:r>
    </w:p>
    <w:p w:rsidR="00344F31" w:rsidRDefault="00344F31" w:rsidP="00344F31">
      <w:pPr>
        <w:widowControl/>
        <w:snapToGrid w:val="0"/>
        <w:spacing w:before="100" w:beforeAutospacing="1" w:after="100" w:afterAutospacing="1"/>
        <w:ind w:firstLine="555"/>
        <w:contextualSpacing/>
        <w:jc w:val="left"/>
        <w:rPr>
          <w:rFonts w:ascii="宋体" w:eastAsia="宋体" w:hAnsi="宋体" w:cs="宋体"/>
          <w:color w:val="0D0D0D"/>
          <w:kern w:val="0"/>
          <w:sz w:val="24"/>
          <w:szCs w:val="24"/>
        </w:rPr>
      </w:pPr>
      <w:r>
        <w:rPr>
          <w:rFonts w:ascii="宋体" w:eastAsia="宋体" w:hAnsi="宋体" w:cs="宋体" w:hint="eastAsia"/>
          <w:color w:val="0D0D0D"/>
          <w:kern w:val="0"/>
          <w:sz w:val="24"/>
          <w:szCs w:val="24"/>
        </w:rPr>
        <w:t>2、企业提供统一社会信用代码的营业执照；事业单位提供法人证书、组织机构代码证。</w:t>
      </w:r>
    </w:p>
    <w:p w:rsidR="00344F31" w:rsidRDefault="00344F31" w:rsidP="00344F31">
      <w:pPr>
        <w:widowControl/>
        <w:snapToGrid w:val="0"/>
        <w:spacing w:before="100" w:beforeAutospacing="1" w:after="100" w:afterAutospacing="1"/>
        <w:ind w:firstLine="555"/>
        <w:contextualSpacing/>
        <w:jc w:val="left"/>
        <w:rPr>
          <w:rFonts w:ascii="宋体" w:eastAsia="宋体" w:hAnsi="宋体" w:cs="宋体"/>
          <w:color w:val="0D0D0D"/>
          <w:kern w:val="0"/>
          <w:sz w:val="24"/>
          <w:szCs w:val="24"/>
        </w:rPr>
      </w:pPr>
      <w:r>
        <w:rPr>
          <w:rFonts w:ascii="宋体" w:eastAsia="宋体" w:hAnsi="宋体" w:cs="宋体" w:hint="eastAsia"/>
          <w:color w:val="0D0D0D"/>
          <w:kern w:val="0"/>
          <w:sz w:val="24"/>
          <w:szCs w:val="24"/>
        </w:rPr>
        <w:t>3、法定代表人身份证明书及身份证复印件，如有委托，请附上法定代表人授权委托书、委托代理人身份证复印件。</w:t>
      </w:r>
    </w:p>
    <w:p w:rsidR="00344F31" w:rsidRDefault="00344F31" w:rsidP="00344F31">
      <w:pPr>
        <w:widowControl/>
        <w:snapToGrid w:val="0"/>
        <w:spacing w:before="100" w:beforeAutospacing="1" w:after="100" w:afterAutospacing="1"/>
        <w:ind w:firstLine="555"/>
        <w:contextualSpacing/>
        <w:jc w:val="left"/>
        <w:rPr>
          <w:rFonts w:ascii="宋体" w:eastAsia="宋体" w:hAnsi="宋体" w:cs="宋体"/>
          <w:color w:val="0D0D0D"/>
          <w:kern w:val="0"/>
          <w:sz w:val="24"/>
          <w:szCs w:val="24"/>
        </w:rPr>
      </w:pPr>
      <w:r>
        <w:rPr>
          <w:rFonts w:ascii="宋体" w:eastAsia="宋体" w:hAnsi="宋体" w:cs="宋体" w:hint="eastAsia"/>
          <w:color w:val="0D0D0D"/>
          <w:kern w:val="0"/>
          <w:sz w:val="24"/>
          <w:szCs w:val="24"/>
        </w:rPr>
        <w:t>4、质量保证、售后服务承诺条款。</w:t>
      </w:r>
    </w:p>
    <w:p w:rsidR="00344F31" w:rsidRDefault="00344F31" w:rsidP="00344F31">
      <w:pPr>
        <w:widowControl/>
        <w:snapToGrid w:val="0"/>
        <w:spacing w:before="100" w:beforeAutospacing="1" w:after="100" w:afterAutospacing="1"/>
        <w:ind w:firstLine="555"/>
        <w:contextualSpacing/>
        <w:jc w:val="left"/>
        <w:rPr>
          <w:rFonts w:ascii="宋体" w:eastAsia="宋体" w:hAnsi="宋体" w:cs="宋体"/>
          <w:color w:val="0D0D0D"/>
          <w:kern w:val="0"/>
          <w:sz w:val="24"/>
          <w:szCs w:val="24"/>
        </w:rPr>
      </w:pPr>
      <w:r>
        <w:rPr>
          <w:rFonts w:ascii="宋体" w:eastAsia="宋体" w:hAnsi="宋体" w:cs="宋体" w:hint="eastAsia"/>
          <w:color w:val="0D0D0D"/>
          <w:kern w:val="0"/>
          <w:sz w:val="24"/>
          <w:szCs w:val="24"/>
        </w:rPr>
        <w:t>5、商务承诺条款、技术偏离表。</w:t>
      </w:r>
    </w:p>
    <w:p w:rsidR="00344F31" w:rsidRDefault="00344F31" w:rsidP="00344F31">
      <w:pPr>
        <w:widowControl/>
        <w:snapToGrid w:val="0"/>
        <w:spacing w:before="100" w:beforeAutospacing="1" w:after="100" w:afterAutospacing="1"/>
        <w:ind w:firstLine="555"/>
        <w:contextualSpacing/>
        <w:jc w:val="left"/>
        <w:rPr>
          <w:rFonts w:ascii="宋体" w:eastAsia="宋体" w:hAnsi="宋体" w:cs="宋体"/>
          <w:color w:val="0D0D0D"/>
          <w:kern w:val="0"/>
          <w:sz w:val="24"/>
          <w:szCs w:val="24"/>
        </w:rPr>
      </w:pPr>
      <w:r>
        <w:rPr>
          <w:rFonts w:ascii="宋体" w:eastAsia="宋体" w:hAnsi="宋体" w:cs="宋体" w:hint="eastAsia"/>
          <w:color w:val="0D0D0D"/>
          <w:kern w:val="0"/>
          <w:sz w:val="24"/>
          <w:szCs w:val="24"/>
        </w:rPr>
        <w:t>6、企业及服务团队简介。</w:t>
      </w:r>
    </w:p>
    <w:p w:rsidR="00344F31" w:rsidRDefault="00344F31" w:rsidP="00344F31">
      <w:pPr>
        <w:widowControl/>
        <w:snapToGrid w:val="0"/>
        <w:spacing w:before="100" w:beforeAutospacing="1" w:after="100" w:afterAutospacing="1"/>
        <w:ind w:firstLine="555"/>
        <w:contextualSpacing/>
        <w:jc w:val="left"/>
        <w:rPr>
          <w:rFonts w:ascii="宋体" w:eastAsia="宋体" w:hAnsi="宋体" w:cs="宋体"/>
          <w:color w:val="0D0D0D"/>
          <w:kern w:val="0"/>
          <w:sz w:val="24"/>
          <w:szCs w:val="24"/>
        </w:rPr>
      </w:pPr>
      <w:r>
        <w:rPr>
          <w:rFonts w:ascii="宋体" w:eastAsia="宋体" w:hAnsi="宋体" w:cs="宋体" w:hint="eastAsia"/>
          <w:color w:val="0D0D0D"/>
          <w:kern w:val="0"/>
          <w:sz w:val="24"/>
          <w:szCs w:val="24"/>
        </w:rPr>
        <w:t>7、公司联系人、电话、电子邮箱、地址等。</w:t>
      </w:r>
    </w:p>
    <w:p w:rsidR="00344F31" w:rsidRDefault="00344F31" w:rsidP="00344F31">
      <w:pPr>
        <w:widowControl/>
        <w:snapToGrid w:val="0"/>
        <w:spacing w:before="100" w:beforeAutospacing="1" w:after="100" w:afterAutospacing="1"/>
        <w:ind w:firstLine="555"/>
        <w:contextualSpacing/>
        <w:jc w:val="left"/>
        <w:rPr>
          <w:rFonts w:ascii="宋体" w:eastAsia="宋体" w:hAnsi="宋体" w:cs="宋体"/>
          <w:color w:val="0D0D0D"/>
          <w:kern w:val="0"/>
          <w:sz w:val="24"/>
          <w:szCs w:val="24"/>
        </w:rPr>
      </w:pPr>
      <w:r>
        <w:rPr>
          <w:rFonts w:ascii="宋体" w:eastAsia="宋体" w:hAnsi="宋体" w:cs="宋体" w:hint="eastAsia"/>
          <w:color w:val="0D0D0D"/>
          <w:kern w:val="0"/>
          <w:sz w:val="24"/>
          <w:szCs w:val="24"/>
        </w:rPr>
        <w:t>8、报价人认为需要提供的其他资料。</w:t>
      </w:r>
    </w:p>
    <w:p w:rsidR="00344F31" w:rsidRDefault="00344F31" w:rsidP="00344F31">
      <w:pPr>
        <w:widowControl/>
        <w:snapToGrid w:val="0"/>
        <w:spacing w:before="100" w:beforeAutospacing="1" w:after="100" w:afterAutospacing="1"/>
        <w:ind w:firstLine="555"/>
        <w:contextualSpacing/>
        <w:jc w:val="left"/>
        <w:rPr>
          <w:rFonts w:ascii="宋体" w:eastAsia="宋体" w:hAnsi="宋体" w:cs="宋体"/>
          <w:color w:val="0D0D0D"/>
          <w:kern w:val="0"/>
          <w:sz w:val="24"/>
          <w:szCs w:val="24"/>
        </w:rPr>
      </w:pPr>
      <w:r>
        <w:rPr>
          <w:rFonts w:ascii="宋体" w:eastAsia="宋体" w:hAnsi="宋体" w:cs="宋体" w:hint="eastAsia"/>
          <w:color w:val="0D0D0D"/>
          <w:kern w:val="0"/>
          <w:sz w:val="24"/>
          <w:szCs w:val="24"/>
        </w:rPr>
        <w:t>特别说明：采购人将严格审查成交单位的资质，审查范围包括报价文件中所有资质的原件。</w:t>
      </w:r>
    </w:p>
    <w:p w:rsidR="00344F31" w:rsidRDefault="00344F31" w:rsidP="00344F31">
      <w:pPr>
        <w:widowControl/>
        <w:snapToGrid w:val="0"/>
        <w:spacing w:before="100" w:beforeAutospacing="1" w:after="100" w:afterAutospacing="1"/>
        <w:ind w:firstLine="555"/>
        <w:contextualSpacing/>
        <w:jc w:val="left"/>
        <w:rPr>
          <w:rFonts w:ascii="宋体" w:eastAsia="宋体" w:hAnsi="宋体" w:cs="宋体"/>
          <w:b/>
          <w:color w:val="0D0D0D"/>
          <w:kern w:val="0"/>
          <w:sz w:val="24"/>
          <w:szCs w:val="24"/>
        </w:rPr>
      </w:pPr>
      <w:r>
        <w:rPr>
          <w:rFonts w:ascii="宋体" w:eastAsia="宋体" w:hAnsi="宋体" w:cs="宋体" w:hint="eastAsia"/>
          <w:b/>
          <w:color w:val="0D0D0D"/>
          <w:kern w:val="0"/>
          <w:sz w:val="24"/>
          <w:szCs w:val="24"/>
        </w:rPr>
        <w:t>四、项目要求</w:t>
      </w:r>
    </w:p>
    <w:p w:rsidR="00344F31" w:rsidRPr="00AC6344" w:rsidRDefault="00344F31" w:rsidP="00344F31">
      <w:pPr>
        <w:snapToGrid w:val="0"/>
        <w:ind w:firstLineChars="250" w:firstLine="600"/>
        <w:contextualSpacing/>
        <w:rPr>
          <w:rFonts w:asciiTheme="minorEastAsia" w:hAnsiTheme="minorEastAsia"/>
          <w:b/>
          <w:sz w:val="24"/>
          <w:szCs w:val="24"/>
        </w:rPr>
      </w:pPr>
      <w:r>
        <w:rPr>
          <w:rFonts w:ascii="宋体" w:eastAsia="宋体" w:hAnsi="宋体" w:cs="宋体" w:hint="eastAsia"/>
          <w:color w:val="0D0D0D"/>
          <w:kern w:val="0"/>
          <w:sz w:val="24"/>
          <w:szCs w:val="24"/>
        </w:rPr>
        <w:t>1、产品技术要求</w:t>
      </w:r>
    </w:p>
    <w:tbl>
      <w:tblPr>
        <w:tblW w:w="10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1134"/>
        <w:gridCol w:w="9009"/>
      </w:tblGrid>
      <w:tr w:rsidR="00344F31" w:rsidTr="000C0CED">
        <w:trPr>
          <w:trHeight w:val="382"/>
          <w:jc w:val="center"/>
        </w:trPr>
        <w:tc>
          <w:tcPr>
            <w:tcW w:w="530" w:type="dxa"/>
            <w:vAlign w:val="center"/>
          </w:tcPr>
          <w:p w:rsidR="00344F31" w:rsidRDefault="00344F31" w:rsidP="000C0CED">
            <w:pPr>
              <w:ind w:right="-108"/>
              <w:jc w:val="center"/>
              <w:rPr>
                <w:rFonts w:asciiTheme="minorEastAsia" w:hAnsiTheme="minorEastAsia"/>
                <w:b/>
                <w:color w:val="000000"/>
                <w:kern w:val="0"/>
                <w:sz w:val="24"/>
              </w:rPr>
            </w:pPr>
            <w:r>
              <w:rPr>
                <w:rFonts w:asciiTheme="minorEastAsia" w:hAnsiTheme="minorEastAsia" w:hint="eastAsia"/>
                <w:b/>
                <w:color w:val="000000"/>
                <w:kern w:val="0"/>
                <w:sz w:val="24"/>
              </w:rPr>
              <w:t>序号</w:t>
            </w:r>
          </w:p>
        </w:tc>
        <w:tc>
          <w:tcPr>
            <w:tcW w:w="1134" w:type="dxa"/>
          </w:tcPr>
          <w:p w:rsidR="00344F31" w:rsidRDefault="00344F31" w:rsidP="000C0CED">
            <w:pPr>
              <w:ind w:right="420"/>
              <w:rPr>
                <w:rFonts w:asciiTheme="minorEastAsia" w:hAnsiTheme="minorEastAsia"/>
                <w:b/>
                <w:color w:val="000000"/>
                <w:kern w:val="0"/>
                <w:sz w:val="24"/>
              </w:rPr>
            </w:pPr>
            <w:r>
              <w:rPr>
                <w:rFonts w:hint="eastAsia"/>
                <w:b/>
                <w:bCs/>
              </w:rPr>
              <w:t>货物名称数量</w:t>
            </w:r>
          </w:p>
        </w:tc>
        <w:tc>
          <w:tcPr>
            <w:tcW w:w="9009" w:type="dxa"/>
            <w:vAlign w:val="center"/>
          </w:tcPr>
          <w:p w:rsidR="00344F31" w:rsidRDefault="00344F31" w:rsidP="000C0CED">
            <w:pPr>
              <w:ind w:right="420"/>
              <w:jc w:val="center"/>
              <w:rPr>
                <w:rFonts w:asciiTheme="minorEastAsia" w:hAnsiTheme="minorEastAsia"/>
                <w:b/>
                <w:color w:val="000000"/>
                <w:kern w:val="0"/>
                <w:sz w:val="24"/>
              </w:rPr>
            </w:pPr>
            <w:r>
              <w:rPr>
                <w:rFonts w:asciiTheme="minorEastAsia" w:hAnsiTheme="minorEastAsia" w:hint="eastAsia"/>
                <w:b/>
                <w:color w:val="000000"/>
                <w:kern w:val="0"/>
                <w:sz w:val="24"/>
              </w:rPr>
              <w:t>技术性能参数</w:t>
            </w:r>
          </w:p>
        </w:tc>
      </w:tr>
      <w:tr w:rsidR="00344F31" w:rsidTr="00344F31">
        <w:trPr>
          <w:trHeight w:val="274"/>
          <w:jc w:val="center"/>
        </w:trPr>
        <w:tc>
          <w:tcPr>
            <w:tcW w:w="530" w:type="dxa"/>
            <w:vAlign w:val="center"/>
          </w:tcPr>
          <w:p w:rsidR="00344F31" w:rsidRDefault="00344F31" w:rsidP="000C0CED">
            <w:pPr>
              <w:ind w:rightChars="-51" w:right="-107"/>
              <w:rPr>
                <w:rFonts w:asciiTheme="minorEastAsia" w:hAnsiTheme="minorEastAsia"/>
                <w:kern w:val="0"/>
                <w:sz w:val="24"/>
              </w:rPr>
            </w:pPr>
            <w:r>
              <w:rPr>
                <w:rFonts w:asciiTheme="minorEastAsia" w:hAnsiTheme="minorEastAsia" w:hint="eastAsia"/>
                <w:kern w:val="0"/>
                <w:sz w:val="24"/>
              </w:rPr>
              <w:t>1</w:t>
            </w:r>
          </w:p>
        </w:tc>
        <w:tc>
          <w:tcPr>
            <w:tcW w:w="1134" w:type="dxa"/>
          </w:tcPr>
          <w:p w:rsidR="00344F31" w:rsidRDefault="00344F31" w:rsidP="000C0CED">
            <w:pPr>
              <w:ind w:rightChars="-51" w:right="-107"/>
              <w:jc w:val="center"/>
              <w:rPr>
                <w:rFonts w:asciiTheme="majorEastAsia" w:eastAsiaTheme="majorEastAsia" w:hAnsiTheme="majorEastAsia" w:cs="仿宋_GB2312"/>
                <w:bCs/>
                <w:sz w:val="24"/>
                <w:szCs w:val="24"/>
              </w:rPr>
            </w:pPr>
          </w:p>
          <w:p w:rsidR="00344F31" w:rsidRDefault="00344F31" w:rsidP="000C0CED">
            <w:pPr>
              <w:ind w:rightChars="-51" w:right="-107"/>
              <w:jc w:val="center"/>
              <w:rPr>
                <w:rFonts w:asciiTheme="majorEastAsia" w:eastAsiaTheme="majorEastAsia" w:hAnsiTheme="majorEastAsia" w:cs="仿宋_GB2312"/>
                <w:bCs/>
                <w:sz w:val="24"/>
                <w:szCs w:val="24"/>
              </w:rPr>
            </w:pPr>
          </w:p>
          <w:p w:rsidR="00344F31" w:rsidRDefault="00344F31" w:rsidP="000C0CED">
            <w:pPr>
              <w:ind w:rightChars="-51" w:right="-107"/>
              <w:jc w:val="center"/>
              <w:rPr>
                <w:rFonts w:asciiTheme="majorEastAsia" w:eastAsiaTheme="majorEastAsia" w:hAnsiTheme="majorEastAsia" w:cs="仿宋_GB2312"/>
                <w:bCs/>
                <w:sz w:val="24"/>
                <w:szCs w:val="24"/>
              </w:rPr>
            </w:pPr>
          </w:p>
          <w:p w:rsidR="00344F31" w:rsidRDefault="00344F31" w:rsidP="000C0CED">
            <w:pPr>
              <w:ind w:rightChars="-51" w:right="-107"/>
              <w:jc w:val="center"/>
              <w:rPr>
                <w:rFonts w:asciiTheme="majorEastAsia" w:eastAsiaTheme="majorEastAsia" w:hAnsiTheme="majorEastAsia" w:cs="仿宋_GB2312"/>
                <w:bCs/>
                <w:sz w:val="24"/>
                <w:szCs w:val="24"/>
              </w:rPr>
            </w:pPr>
          </w:p>
          <w:p w:rsidR="00344F31" w:rsidRDefault="00344F31" w:rsidP="000C0CED">
            <w:pPr>
              <w:ind w:rightChars="-51" w:right="-107"/>
              <w:jc w:val="center"/>
              <w:rPr>
                <w:rFonts w:asciiTheme="majorEastAsia" w:eastAsiaTheme="majorEastAsia" w:hAnsiTheme="majorEastAsia" w:cs="仿宋_GB2312"/>
                <w:bCs/>
                <w:sz w:val="24"/>
                <w:szCs w:val="24"/>
              </w:rPr>
            </w:pPr>
          </w:p>
          <w:p w:rsidR="00344F31" w:rsidRDefault="00344F31" w:rsidP="000C0CED">
            <w:pPr>
              <w:ind w:rightChars="-51" w:right="-107"/>
              <w:jc w:val="center"/>
              <w:rPr>
                <w:rFonts w:asciiTheme="majorEastAsia" w:eastAsiaTheme="majorEastAsia" w:hAnsiTheme="majorEastAsia" w:cs="仿宋_GB2312"/>
                <w:bCs/>
                <w:sz w:val="24"/>
                <w:szCs w:val="24"/>
              </w:rPr>
            </w:pPr>
          </w:p>
          <w:p w:rsidR="00344F31" w:rsidRDefault="00344F31" w:rsidP="000C0CED">
            <w:pPr>
              <w:ind w:rightChars="-51" w:right="-107"/>
              <w:jc w:val="center"/>
              <w:rPr>
                <w:rFonts w:asciiTheme="majorEastAsia" w:eastAsiaTheme="majorEastAsia" w:hAnsiTheme="majorEastAsia" w:cs="仿宋_GB2312"/>
                <w:bCs/>
                <w:sz w:val="24"/>
                <w:szCs w:val="24"/>
              </w:rPr>
            </w:pPr>
          </w:p>
          <w:p w:rsidR="00344F31" w:rsidRDefault="00344F31" w:rsidP="000C0CED">
            <w:pPr>
              <w:ind w:rightChars="-51" w:right="-107"/>
              <w:jc w:val="center"/>
              <w:rPr>
                <w:rFonts w:asciiTheme="majorEastAsia" w:eastAsiaTheme="majorEastAsia" w:hAnsiTheme="majorEastAsia" w:cs="仿宋_GB2312"/>
                <w:bCs/>
                <w:sz w:val="24"/>
                <w:szCs w:val="24"/>
              </w:rPr>
            </w:pPr>
          </w:p>
          <w:p w:rsidR="00344F31" w:rsidRDefault="00344F31" w:rsidP="000C0CED">
            <w:pPr>
              <w:ind w:rightChars="-51" w:right="-107"/>
              <w:jc w:val="center"/>
              <w:rPr>
                <w:rFonts w:asciiTheme="majorEastAsia" w:eastAsiaTheme="majorEastAsia" w:hAnsiTheme="majorEastAsia" w:cs="仿宋_GB2312"/>
                <w:bCs/>
                <w:sz w:val="24"/>
                <w:szCs w:val="24"/>
              </w:rPr>
            </w:pPr>
          </w:p>
          <w:p w:rsidR="00344F31" w:rsidRDefault="00344F31" w:rsidP="000C0CED">
            <w:pPr>
              <w:ind w:rightChars="-51" w:right="-107"/>
              <w:jc w:val="center"/>
              <w:rPr>
                <w:rFonts w:asciiTheme="majorEastAsia" w:eastAsiaTheme="majorEastAsia" w:hAnsiTheme="majorEastAsia" w:cs="仿宋_GB2312"/>
                <w:bCs/>
                <w:sz w:val="24"/>
                <w:szCs w:val="24"/>
              </w:rPr>
            </w:pPr>
          </w:p>
          <w:p w:rsidR="00344F31" w:rsidRPr="001F6C62" w:rsidRDefault="00344F31" w:rsidP="000C0CED">
            <w:pPr>
              <w:ind w:rightChars="-51" w:right="-107"/>
              <w:rPr>
                <w:rFonts w:asciiTheme="majorEastAsia" w:eastAsiaTheme="majorEastAsia" w:hAnsiTheme="majorEastAsia"/>
                <w:kern w:val="0"/>
                <w:sz w:val="24"/>
                <w:szCs w:val="24"/>
              </w:rPr>
            </w:pPr>
            <w:r w:rsidRPr="001F6C62">
              <w:rPr>
                <w:rFonts w:asciiTheme="majorEastAsia" w:eastAsiaTheme="majorEastAsia" w:hAnsiTheme="majorEastAsia" w:cs="仿宋_GB2312" w:hint="eastAsia"/>
                <w:bCs/>
                <w:sz w:val="24"/>
                <w:szCs w:val="24"/>
              </w:rPr>
              <w:t>地沟盖拍</w:t>
            </w:r>
            <w:r>
              <w:rPr>
                <w:rFonts w:asciiTheme="majorEastAsia" w:eastAsiaTheme="majorEastAsia" w:hAnsiTheme="majorEastAsia" w:cs="仿宋_GB2312" w:hint="eastAsia"/>
                <w:bCs/>
                <w:sz w:val="24"/>
                <w:szCs w:val="24"/>
              </w:rPr>
              <w:t>（760米）</w:t>
            </w:r>
          </w:p>
        </w:tc>
        <w:tc>
          <w:tcPr>
            <w:tcW w:w="9009" w:type="dxa"/>
            <w:vAlign w:val="center"/>
          </w:tcPr>
          <w:p w:rsidR="00344F31" w:rsidRDefault="00344F31" w:rsidP="000C0CED">
            <w:pPr>
              <w:ind w:right="-108"/>
              <w:jc w:val="center"/>
              <w:rPr>
                <w:rFonts w:asciiTheme="minorEastAsia" w:hAnsiTheme="minorEastAsia" w:cs="宋体"/>
                <w:noProof/>
                <w:kern w:val="0"/>
                <w:sz w:val="24"/>
              </w:rPr>
            </w:pPr>
            <w:r>
              <w:rPr>
                <w:rFonts w:asciiTheme="minorEastAsia" w:hAnsiTheme="minorEastAsia" w:cs="宋体"/>
                <w:noProof/>
                <w:kern w:val="0"/>
                <w:sz w:val="24"/>
              </w:rPr>
              <w:drawing>
                <wp:inline distT="0" distB="0" distL="0" distR="0" wp14:anchorId="791A5AF0" wp14:editId="031FA379">
                  <wp:extent cx="1264147" cy="1685530"/>
                  <wp:effectExtent l="19050" t="0" r="0" b="0"/>
                  <wp:docPr id="24" name="图片 23" descr="微信图片_201911142125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191114212523.jpg"/>
                          <pic:cNvPicPr/>
                        </pic:nvPicPr>
                        <pic:blipFill>
                          <a:blip r:embed="rId7" cstate="print"/>
                          <a:stretch>
                            <a:fillRect/>
                          </a:stretch>
                        </pic:blipFill>
                        <pic:spPr>
                          <a:xfrm>
                            <a:off x="0" y="0"/>
                            <a:ext cx="1264019" cy="1685360"/>
                          </a:xfrm>
                          <a:prstGeom prst="rect">
                            <a:avLst/>
                          </a:prstGeom>
                        </pic:spPr>
                      </pic:pic>
                    </a:graphicData>
                  </a:graphic>
                </wp:inline>
              </w:drawing>
            </w:r>
            <w:r>
              <w:rPr>
                <w:rFonts w:asciiTheme="minorEastAsia" w:hAnsiTheme="minorEastAsia" w:cs="宋体" w:hint="eastAsia"/>
                <w:noProof/>
                <w:kern w:val="0"/>
                <w:sz w:val="24"/>
              </w:rPr>
              <w:t xml:space="preserve">  </w:t>
            </w:r>
            <w:r>
              <w:rPr>
                <w:rFonts w:asciiTheme="minorEastAsia" w:hAnsiTheme="minorEastAsia" w:cs="宋体"/>
                <w:noProof/>
                <w:kern w:val="0"/>
                <w:sz w:val="24"/>
              </w:rPr>
              <w:drawing>
                <wp:inline distT="0" distB="0" distL="0" distR="0" wp14:anchorId="6FCF1D37" wp14:editId="77A0B307">
                  <wp:extent cx="1264258" cy="1685677"/>
                  <wp:effectExtent l="19050" t="0" r="0" b="0"/>
                  <wp:docPr id="25" name="图片 24" descr="微信图片_201911142125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191114212555.jpg"/>
                          <pic:cNvPicPr/>
                        </pic:nvPicPr>
                        <pic:blipFill>
                          <a:blip r:embed="rId8" cstate="print"/>
                          <a:stretch>
                            <a:fillRect/>
                          </a:stretch>
                        </pic:blipFill>
                        <pic:spPr>
                          <a:xfrm>
                            <a:off x="0" y="0"/>
                            <a:ext cx="1264038" cy="1685384"/>
                          </a:xfrm>
                          <a:prstGeom prst="rect">
                            <a:avLst/>
                          </a:prstGeom>
                        </pic:spPr>
                      </pic:pic>
                    </a:graphicData>
                  </a:graphic>
                </wp:inline>
              </w:drawing>
            </w:r>
          </w:p>
          <w:p w:rsidR="00344F31" w:rsidRPr="001D140F" w:rsidRDefault="00344F31" w:rsidP="000C0CED">
            <w:pPr>
              <w:jc w:val="left"/>
              <w:rPr>
                <w:rFonts w:asciiTheme="minorEastAsia" w:hAnsiTheme="minorEastAsia" w:cs="仿宋_GB2312"/>
                <w:sz w:val="24"/>
                <w:szCs w:val="24"/>
              </w:rPr>
            </w:pPr>
            <w:r w:rsidRPr="001D140F">
              <w:rPr>
                <w:rFonts w:asciiTheme="minorEastAsia" w:hAnsiTheme="minorEastAsia" w:cs="仿宋_GB2312" w:hint="eastAsia"/>
                <w:sz w:val="24"/>
                <w:szCs w:val="24"/>
              </w:rPr>
              <w:t>规格：L*400mm*20mm（备注：L=长度按现场尺寸定做，主要以500mm为主，部分区域宽度为500mm。）</w:t>
            </w:r>
          </w:p>
          <w:p w:rsidR="00344F31" w:rsidRPr="001D140F" w:rsidRDefault="00344F31" w:rsidP="000C0CED">
            <w:pPr>
              <w:jc w:val="left"/>
              <w:rPr>
                <w:rFonts w:asciiTheme="minorEastAsia" w:hAnsiTheme="minorEastAsia" w:cs="仿宋_GB2312"/>
                <w:sz w:val="24"/>
                <w:szCs w:val="24"/>
              </w:rPr>
            </w:pPr>
            <w:r w:rsidRPr="001D140F">
              <w:rPr>
                <w:rFonts w:asciiTheme="minorEastAsia" w:hAnsiTheme="minorEastAsia" w:cs="仿宋_GB2312" w:hint="eastAsia"/>
                <w:sz w:val="24"/>
                <w:szCs w:val="24"/>
              </w:rPr>
              <w:t>1、材质：201#优质磨砂不锈钢，厚度2.0mm</w:t>
            </w:r>
          </w:p>
          <w:p w:rsidR="00344F31" w:rsidRPr="001D140F" w:rsidRDefault="00344F31" w:rsidP="000C0CED">
            <w:pPr>
              <w:jc w:val="left"/>
              <w:rPr>
                <w:rFonts w:asciiTheme="minorEastAsia" w:hAnsiTheme="minorEastAsia" w:cs="仿宋_GB2312"/>
                <w:sz w:val="24"/>
                <w:szCs w:val="24"/>
              </w:rPr>
            </w:pPr>
            <w:r w:rsidRPr="001D140F">
              <w:rPr>
                <w:rFonts w:asciiTheme="minorEastAsia" w:hAnsiTheme="minorEastAsia" w:cs="仿宋_GB2312" w:hint="eastAsia"/>
                <w:sz w:val="24"/>
                <w:szCs w:val="24"/>
              </w:rPr>
              <w:t>2、货物到现场后，由施工方自行拆除原有地沟盖板，并搬运运输到指定地点。</w:t>
            </w:r>
          </w:p>
          <w:p w:rsidR="00344F31" w:rsidRPr="001D140F" w:rsidRDefault="00344F31" w:rsidP="000C0CED">
            <w:pPr>
              <w:jc w:val="left"/>
              <w:rPr>
                <w:rFonts w:asciiTheme="minorEastAsia" w:hAnsiTheme="minorEastAsia" w:cs="仿宋_GB2312"/>
                <w:sz w:val="24"/>
                <w:szCs w:val="24"/>
              </w:rPr>
            </w:pPr>
            <w:r w:rsidRPr="001D140F">
              <w:rPr>
                <w:rFonts w:asciiTheme="minorEastAsia" w:hAnsiTheme="minorEastAsia" w:cs="仿宋_GB2312" w:hint="eastAsia"/>
                <w:sz w:val="24"/>
                <w:szCs w:val="24"/>
              </w:rPr>
              <w:t>3、原地沟宽度、高矮不一样，需由施工方按照采购清单要求的地沟盖板宽度，自行整理开凿地沟等。</w:t>
            </w:r>
          </w:p>
          <w:p w:rsidR="00344F31" w:rsidRPr="001D140F" w:rsidRDefault="00344F31" w:rsidP="000C0CED">
            <w:pPr>
              <w:jc w:val="left"/>
              <w:rPr>
                <w:rFonts w:asciiTheme="minorEastAsia" w:hAnsiTheme="minorEastAsia" w:cs="仿宋_GB2312"/>
                <w:sz w:val="24"/>
                <w:szCs w:val="24"/>
              </w:rPr>
            </w:pPr>
            <w:r w:rsidRPr="001D140F">
              <w:rPr>
                <w:rFonts w:asciiTheme="minorEastAsia" w:hAnsiTheme="minorEastAsia" w:cs="仿宋_GB2312" w:hint="eastAsia"/>
                <w:sz w:val="24"/>
                <w:szCs w:val="24"/>
              </w:rPr>
              <w:t>4、为了不影响后厨正常运行，施工只能在后厨人员下班后至第二天开始上班前进行。</w:t>
            </w:r>
          </w:p>
          <w:p w:rsidR="00344F31" w:rsidRPr="001D140F" w:rsidRDefault="00344F31" w:rsidP="000C0CED">
            <w:pPr>
              <w:jc w:val="left"/>
              <w:rPr>
                <w:rFonts w:asciiTheme="minorEastAsia" w:hAnsiTheme="minorEastAsia" w:cs="仿宋_GB2312"/>
                <w:sz w:val="24"/>
                <w:szCs w:val="24"/>
              </w:rPr>
            </w:pPr>
            <w:r w:rsidRPr="001D140F">
              <w:rPr>
                <w:rFonts w:asciiTheme="minorEastAsia" w:hAnsiTheme="minorEastAsia" w:cs="仿宋_GB2312" w:hint="eastAsia"/>
                <w:sz w:val="24"/>
                <w:szCs w:val="24"/>
              </w:rPr>
              <w:t>5、每块盖板底面含两根同等材质加强筋，间隔不大于200mm,表面冲压T型防滑钉，冲压6mm的排水口，密度约134个/</w:t>
            </w:r>
            <w:r w:rsidRPr="001D140F">
              <w:rPr>
                <w:rFonts w:asciiTheme="minorEastAsia" w:hAnsiTheme="minorEastAsia" w:cs="宋体" w:hint="eastAsia"/>
                <w:sz w:val="24"/>
                <w:szCs w:val="24"/>
              </w:rPr>
              <w:t>㎡</w:t>
            </w:r>
            <w:r w:rsidRPr="001D140F">
              <w:rPr>
                <w:rFonts w:asciiTheme="minorEastAsia" w:hAnsiTheme="minorEastAsia" w:cs="仿宋_GB2312" w:hint="eastAsia"/>
                <w:sz w:val="24"/>
                <w:szCs w:val="24"/>
              </w:rPr>
              <w:t>。</w:t>
            </w:r>
          </w:p>
          <w:p w:rsidR="00344F31" w:rsidRPr="001D140F" w:rsidRDefault="00344F31" w:rsidP="000C0CED">
            <w:pPr>
              <w:jc w:val="left"/>
              <w:rPr>
                <w:rFonts w:asciiTheme="minorEastAsia" w:hAnsiTheme="minorEastAsia" w:cs="仿宋_GB2312"/>
                <w:sz w:val="24"/>
                <w:szCs w:val="24"/>
              </w:rPr>
            </w:pPr>
            <w:r w:rsidRPr="001D140F">
              <w:rPr>
                <w:rFonts w:asciiTheme="minorEastAsia" w:hAnsiTheme="minorEastAsia" w:cs="仿宋_GB2312" w:hint="eastAsia"/>
                <w:sz w:val="24"/>
                <w:szCs w:val="24"/>
              </w:rPr>
              <w:t>5、地沟总长度约760m。</w:t>
            </w:r>
          </w:p>
          <w:p w:rsidR="00344F31" w:rsidRDefault="00344F31" w:rsidP="000C0CED">
            <w:pPr>
              <w:ind w:right="-108"/>
              <w:jc w:val="left"/>
              <w:rPr>
                <w:rFonts w:asciiTheme="minorEastAsia" w:hAnsiTheme="minorEastAsia" w:cs="宋体"/>
                <w:noProof/>
                <w:kern w:val="0"/>
                <w:sz w:val="24"/>
              </w:rPr>
            </w:pPr>
            <w:r w:rsidRPr="001D140F">
              <w:rPr>
                <w:rFonts w:asciiTheme="minorEastAsia" w:hAnsiTheme="minorEastAsia" w:cs="仿宋_GB2312" w:hint="eastAsia"/>
                <w:sz w:val="24"/>
                <w:szCs w:val="24"/>
              </w:rPr>
              <w:t>特别提示：柳林校区三个食堂、教工餐厅、柳园食府、清真餐厅所有地沟上未铺设不锈钢地沟盖板的都必需全部铺上不锈钢地沟盖板，不得有空缺和遗漏。投标前需自行踏勘现场，充分估计地沟的长度和施工的情况，后期不会因为地沟的长度或施工的难度而增加地沟板的数量及金额。</w:t>
            </w:r>
          </w:p>
        </w:tc>
      </w:tr>
    </w:tbl>
    <w:p w:rsidR="00344F31" w:rsidRPr="00A11BCD" w:rsidRDefault="00344F31" w:rsidP="00344F31">
      <w:pPr>
        <w:widowControl/>
        <w:snapToGrid w:val="0"/>
        <w:spacing w:before="100" w:beforeAutospacing="1" w:after="100" w:afterAutospacing="1"/>
        <w:contextualSpacing/>
        <w:jc w:val="left"/>
        <w:rPr>
          <w:rFonts w:ascii="宋体" w:hAnsi="宋体"/>
          <w:b/>
          <w:sz w:val="24"/>
          <w:szCs w:val="24"/>
        </w:rPr>
      </w:pPr>
    </w:p>
    <w:p w:rsidR="00344F31" w:rsidRDefault="00344F31" w:rsidP="00344F31">
      <w:pPr>
        <w:pStyle w:val="HTML"/>
        <w:spacing w:line="360" w:lineRule="exact"/>
        <w:ind w:firstLineChars="200" w:firstLine="480"/>
        <w:rPr>
          <w:rFonts w:ascii="宋体" w:eastAsia="宋体" w:hAnsi="宋体"/>
          <w:b/>
          <w:szCs w:val="21"/>
        </w:rPr>
      </w:pPr>
      <w:r w:rsidRPr="000617A3">
        <w:rPr>
          <w:rFonts w:ascii="宋体" w:eastAsia="宋体" w:hAnsi="宋体" w:cs="宋体" w:hint="eastAsia"/>
          <w:sz w:val="24"/>
          <w:szCs w:val="24"/>
        </w:rPr>
        <w:t>2</w:t>
      </w:r>
      <w:r>
        <w:rPr>
          <w:rFonts w:ascii="宋体" w:eastAsia="宋体" w:hAnsi="宋体" w:hint="eastAsia"/>
          <w:b/>
          <w:szCs w:val="21"/>
        </w:rPr>
        <w:t>、说明</w:t>
      </w:r>
    </w:p>
    <w:p w:rsidR="00344F31" w:rsidRPr="00344F31" w:rsidRDefault="00344F31" w:rsidP="00344F31">
      <w:pPr>
        <w:widowControl/>
        <w:snapToGrid w:val="0"/>
        <w:spacing w:before="100" w:beforeAutospacing="1" w:after="100" w:afterAutospacing="1"/>
        <w:ind w:firstLineChars="200" w:firstLine="480"/>
        <w:contextualSpacing/>
        <w:jc w:val="left"/>
        <w:rPr>
          <w:rFonts w:ascii="宋体" w:eastAsia="宋体" w:hAnsi="宋体" w:cs="宋体"/>
          <w:kern w:val="0"/>
          <w:sz w:val="24"/>
          <w:szCs w:val="24"/>
        </w:rPr>
      </w:pPr>
      <w:r w:rsidRPr="00344F31">
        <w:rPr>
          <w:rFonts w:ascii="宋体" w:eastAsia="宋体" w:hAnsi="宋体" w:cs="宋体"/>
          <w:kern w:val="0"/>
          <w:sz w:val="24"/>
          <w:szCs w:val="24"/>
        </w:rPr>
        <w:t>尺寸</w:t>
      </w:r>
      <w:r w:rsidRPr="00344F31">
        <w:rPr>
          <w:rFonts w:ascii="宋体" w:eastAsia="宋体" w:hAnsi="宋体" w:cs="宋体" w:hint="eastAsia"/>
          <w:kern w:val="0"/>
          <w:sz w:val="24"/>
          <w:szCs w:val="24"/>
        </w:rPr>
        <w:t>接受</w:t>
      </w:r>
      <w:r w:rsidRPr="00344F31">
        <w:rPr>
          <w:rFonts w:ascii="宋体" w:eastAsia="宋体" w:hAnsi="宋体" w:cs="宋体"/>
          <w:kern w:val="0"/>
          <w:sz w:val="24"/>
          <w:szCs w:val="24"/>
        </w:rPr>
        <w:t>±5mm内误差。</w:t>
      </w:r>
      <w:r w:rsidRPr="00344F31">
        <w:rPr>
          <w:rFonts w:ascii="宋体" w:eastAsia="宋体" w:hAnsi="宋体" w:cs="宋体" w:hint="eastAsia"/>
          <w:kern w:val="0"/>
          <w:sz w:val="24"/>
          <w:szCs w:val="24"/>
        </w:rPr>
        <w:t>如因场地尺寸限制导致的设计修改需</w:t>
      </w:r>
      <w:r w:rsidRPr="00344F31">
        <w:rPr>
          <w:rFonts w:ascii="宋体" w:eastAsia="宋体" w:hAnsi="宋体" w:cs="宋体"/>
          <w:kern w:val="0"/>
          <w:sz w:val="24"/>
          <w:szCs w:val="24"/>
        </w:rPr>
        <w:t>经采购</w:t>
      </w:r>
      <w:r w:rsidRPr="00344F31">
        <w:rPr>
          <w:rFonts w:ascii="宋体" w:eastAsia="宋体" w:hAnsi="宋体" w:cs="宋体" w:hint="eastAsia"/>
          <w:kern w:val="0"/>
          <w:sz w:val="24"/>
          <w:szCs w:val="24"/>
        </w:rPr>
        <w:t>双方</w:t>
      </w:r>
      <w:r w:rsidRPr="00344F31">
        <w:rPr>
          <w:rFonts w:ascii="宋体" w:eastAsia="宋体" w:hAnsi="宋体" w:cs="宋体"/>
          <w:kern w:val="0"/>
          <w:sz w:val="24"/>
          <w:szCs w:val="24"/>
        </w:rPr>
        <w:t>认可</w:t>
      </w:r>
      <w:r w:rsidRPr="00344F31">
        <w:rPr>
          <w:rFonts w:ascii="宋体" w:eastAsia="宋体" w:hAnsi="宋体" w:cs="宋体" w:hint="eastAsia"/>
          <w:kern w:val="0"/>
          <w:sz w:val="24"/>
          <w:szCs w:val="24"/>
        </w:rPr>
        <w:t>。产品颜色仅</w:t>
      </w:r>
      <w:r w:rsidRPr="00344F31">
        <w:rPr>
          <w:rFonts w:ascii="宋体" w:eastAsia="宋体" w:hAnsi="宋体" w:cs="宋体"/>
          <w:kern w:val="0"/>
          <w:sz w:val="24"/>
          <w:szCs w:val="24"/>
        </w:rPr>
        <w:t>供参考</w:t>
      </w:r>
      <w:r w:rsidRPr="00344F31">
        <w:rPr>
          <w:rFonts w:ascii="宋体" w:eastAsia="宋体" w:hAnsi="宋体" w:cs="宋体" w:hint="eastAsia"/>
          <w:kern w:val="0"/>
          <w:sz w:val="24"/>
          <w:szCs w:val="24"/>
        </w:rPr>
        <w:t>。定标后</w:t>
      </w:r>
      <w:r w:rsidRPr="00344F31">
        <w:rPr>
          <w:rFonts w:ascii="宋体" w:eastAsia="宋体" w:hAnsi="宋体" w:cs="宋体"/>
          <w:kern w:val="0"/>
          <w:sz w:val="24"/>
          <w:szCs w:val="24"/>
        </w:rPr>
        <w:t>，中标人应根据实际情况</w:t>
      </w:r>
      <w:r w:rsidRPr="00344F31">
        <w:rPr>
          <w:rFonts w:ascii="宋体" w:eastAsia="宋体" w:hAnsi="宋体" w:cs="宋体" w:hint="eastAsia"/>
          <w:kern w:val="0"/>
          <w:sz w:val="24"/>
          <w:szCs w:val="24"/>
        </w:rPr>
        <w:t>和</w:t>
      </w:r>
      <w:r w:rsidRPr="00344F31">
        <w:rPr>
          <w:rFonts w:ascii="宋体" w:eastAsia="宋体" w:hAnsi="宋体" w:cs="宋体"/>
          <w:kern w:val="0"/>
          <w:sz w:val="24"/>
          <w:szCs w:val="24"/>
        </w:rPr>
        <w:t>采购人的要求进行</w:t>
      </w:r>
      <w:r w:rsidRPr="00344F31">
        <w:rPr>
          <w:rFonts w:ascii="宋体" w:eastAsia="宋体" w:hAnsi="宋体" w:cs="宋体" w:hint="eastAsia"/>
          <w:kern w:val="0"/>
          <w:sz w:val="24"/>
          <w:szCs w:val="24"/>
        </w:rPr>
        <w:t>深化</w:t>
      </w:r>
      <w:r w:rsidRPr="00344F31">
        <w:rPr>
          <w:rFonts w:ascii="宋体" w:eastAsia="宋体" w:hAnsi="宋体" w:cs="宋体"/>
          <w:kern w:val="0"/>
          <w:sz w:val="24"/>
          <w:szCs w:val="24"/>
        </w:rPr>
        <w:t>设计</w:t>
      </w:r>
      <w:r w:rsidRPr="00344F31">
        <w:rPr>
          <w:rFonts w:ascii="宋体" w:eastAsia="宋体" w:hAnsi="宋体" w:cs="宋体" w:hint="eastAsia"/>
          <w:kern w:val="0"/>
          <w:sz w:val="24"/>
          <w:szCs w:val="24"/>
        </w:rPr>
        <w:t>，包括</w:t>
      </w:r>
      <w:r w:rsidRPr="00344F31">
        <w:rPr>
          <w:rFonts w:ascii="宋体" w:eastAsia="宋体" w:hAnsi="宋体" w:cs="宋体"/>
          <w:kern w:val="0"/>
          <w:sz w:val="24"/>
          <w:szCs w:val="24"/>
        </w:rPr>
        <w:t>但不限于下列内容：</w:t>
      </w:r>
      <w:r w:rsidRPr="00344F31">
        <w:rPr>
          <w:rFonts w:ascii="宋体" w:eastAsia="宋体" w:hAnsi="宋体" w:cs="宋体" w:hint="eastAsia"/>
          <w:kern w:val="0"/>
          <w:sz w:val="24"/>
          <w:szCs w:val="24"/>
        </w:rPr>
        <w:t>实地</w:t>
      </w:r>
      <w:r w:rsidRPr="00344F31">
        <w:rPr>
          <w:rFonts w:ascii="宋体" w:eastAsia="宋体" w:hAnsi="宋体" w:cs="宋体"/>
          <w:kern w:val="0"/>
          <w:sz w:val="24"/>
          <w:szCs w:val="24"/>
        </w:rPr>
        <w:t>测量</w:t>
      </w:r>
      <w:r w:rsidRPr="00344F31">
        <w:rPr>
          <w:rFonts w:ascii="宋体" w:eastAsia="宋体" w:hAnsi="宋体" w:cs="宋体" w:hint="eastAsia"/>
          <w:kern w:val="0"/>
          <w:sz w:val="24"/>
          <w:szCs w:val="24"/>
        </w:rPr>
        <w:t>尺寸、</w:t>
      </w:r>
      <w:r w:rsidRPr="00344F31">
        <w:rPr>
          <w:rFonts w:ascii="宋体" w:eastAsia="宋体" w:hAnsi="宋体" w:cs="宋体"/>
          <w:kern w:val="0"/>
          <w:sz w:val="24"/>
          <w:szCs w:val="24"/>
        </w:rPr>
        <w:t>色彩搭配方案</w:t>
      </w:r>
      <w:r w:rsidRPr="00344F31">
        <w:rPr>
          <w:rFonts w:ascii="宋体" w:eastAsia="宋体" w:hAnsi="宋体" w:cs="宋体" w:hint="eastAsia"/>
          <w:kern w:val="0"/>
          <w:sz w:val="24"/>
          <w:szCs w:val="24"/>
        </w:rPr>
        <w:t>、家具摆放</w:t>
      </w:r>
      <w:r w:rsidRPr="00344F31">
        <w:rPr>
          <w:rFonts w:ascii="宋体" w:eastAsia="宋体" w:hAnsi="宋体" w:cs="宋体"/>
          <w:kern w:val="0"/>
          <w:sz w:val="24"/>
          <w:szCs w:val="24"/>
        </w:rPr>
        <w:t>布局</w:t>
      </w:r>
      <w:r w:rsidRPr="00344F31">
        <w:rPr>
          <w:rFonts w:ascii="宋体" w:eastAsia="宋体" w:hAnsi="宋体" w:cs="宋体" w:hint="eastAsia"/>
          <w:kern w:val="0"/>
          <w:sz w:val="24"/>
          <w:szCs w:val="24"/>
        </w:rPr>
        <w:t>等</w:t>
      </w:r>
      <w:r w:rsidRPr="00344F31">
        <w:rPr>
          <w:rFonts w:ascii="宋体" w:eastAsia="宋体" w:hAnsi="宋体" w:cs="宋体"/>
          <w:kern w:val="0"/>
          <w:sz w:val="24"/>
          <w:szCs w:val="24"/>
        </w:rPr>
        <w:t>。</w:t>
      </w:r>
      <w:r w:rsidRPr="00344F31">
        <w:rPr>
          <w:rFonts w:ascii="宋体" w:eastAsia="宋体" w:hAnsi="宋体" w:cs="宋体" w:hint="eastAsia"/>
          <w:kern w:val="0"/>
          <w:sz w:val="24"/>
          <w:szCs w:val="24"/>
        </w:rPr>
        <w:t>设计方案经采购人</w:t>
      </w:r>
      <w:r w:rsidRPr="00344F31">
        <w:rPr>
          <w:rFonts w:ascii="宋体" w:eastAsia="宋体" w:hAnsi="宋体" w:cs="宋体"/>
          <w:kern w:val="0"/>
          <w:sz w:val="24"/>
          <w:szCs w:val="24"/>
        </w:rPr>
        <w:t>认可后</w:t>
      </w:r>
      <w:r w:rsidRPr="00344F31">
        <w:rPr>
          <w:rFonts w:ascii="宋体" w:eastAsia="宋体" w:hAnsi="宋体" w:cs="宋体" w:hint="eastAsia"/>
          <w:kern w:val="0"/>
          <w:sz w:val="24"/>
          <w:szCs w:val="24"/>
        </w:rPr>
        <w:t>签订合同</w:t>
      </w:r>
      <w:r w:rsidRPr="00344F31">
        <w:rPr>
          <w:rFonts w:ascii="宋体" w:eastAsia="宋体" w:hAnsi="宋体" w:cs="宋体"/>
          <w:kern w:val="0"/>
          <w:sz w:val="24"/>
          <w:szCs w:val="24"/>
        </w:rPr>
        <w:t>，再</w:t>
      </w:r>
      <w:r w:rsidRPr="00344F31">
        <w:rPr>
          <w:rFonts w:ascii="宋体" w:eastAsia="宋体" w:hAnsi="宋体" w:cs="宋体" w:hint="eastAsia"/>
          <w:kern w:val="0"/>
          <w:sz w:val="24"/>
          <w:szCs w:val="24"/>
        </w:rPr>
        <w:t>进行生产、项目建设。</w:t>
      </w:r>
    </w:p>
    <w:p w:rsidR="00344F31" w:rsidRPr="000617A3" w:rsidRDefault="00344F31" w:rsidP="00344F31">
      <w:pPr>
        <w:widowControl/>
        <w:snapToGrid w:val="0"/>
        <w:spacing w:before="100" w:beforeAutospacing="1" w:after="100" w:afterAutospacing="1"/>
        <w:ind w:firstLineChars="200" w:firstLine="480"/>
        <w:contextualSpacing/>
        <w:jc w:val="left"/>
        <w:rPr>
          <w:rFonts w:ascii="宋体" w:eastAsia="宋体" w:hAnsi="宋体" w:cs="宋体"/>
          <w:kern w:val="0"/>
          <w:sz w:val="24"/>
          <w:szCs w:val="24"/>
        </w:rPr>
      </w:pPr>
      <w:r>
        <w:rPr>
          <w:rFonts w:ascii="宋体" w:eastAsia="宋体" w:hAnsi="宋体" w:cs="宋体" w:hint="eastAsia"/>
          <w:kern w:val="0"/>
          <w:sz w:val="24"/>
          <w:szCs w:val="24"/>
        </w:rPr>
        <w:t>3</w:t>
      </w:r>
      <w:r w:rsidRPr="00344F31">
        <w:rPr>
          <w:rFonts w:ascii="宋体" w:eastAsia="宋体" w:hAnsi="宋体" w:cs="宋体" w:hint="eastAsia"/>
          <w:kern w:val="0"/>
          <w:sz w:val="24"/>
          <w:szCs w:val="24"/>
        </w:rPr>
        <w:t>、</w:t>
      </w:r>
      <w:r w:rsidRPr="000617A3">
        <w:rPr>
          <w:rFonts w:ascii="宋体" w:eastAsia="宋体" w:hAnsi="宋体" w:cs="宋体" w:hint="eastAsia"/>
          <w:kern w:val="0"/>
          <w:sz w:val="24"/>
          <w:szCs w:val="24"/>
        </w:rPr>
        <w:t>以上内容不许有负偏离。</w:t>
      </w:r>
    </w:p>
    <w:p w:rsidR="00344F31" w:rsidRPr="000617A3" w:rsidRDefault="00344F31" w:rsidP="00344F31">
      <w:pPr>
        <w:widowControl/>
        <w:snapToGrid w:val="0"/>
        <w:spacing w:before="100" w:beforeAutospacing="1" w:after="100" w:afterAutospacing="1"/>
        <w:ind w:firstLineChars="200" w:firstLine="480"/>
        <w:contextualSpacing/>
        <w:jc w:val="left"/>
        <w:rPr>
          <w:rFonts w:ascii="宋体" w:eastAsia="宋体" w:hAnsi="宋体" w:cs="宋体"/>
          <w:kern w:val="0"/>
          <w:sz w:val="24"/>
          <w:szCs w:val="24"/>
        </w:rPr>
      </w:pPr>
      <w:r>
        <w:rPr>
          <w:rFonts w:ascii="宋体" w:eastAsia="宋体" w:hAnsi="宋体" w:cs="宋体" w:hint="eastAsia"/>
          <w:kern w:val="0"/>
          <w:sz w:val="24"/>
          <w:szCs w:val="24"/>
        </w:rPr>
        <w:t>4</w:t>
      </w:r>
      <w:r w:rsidRPr="000617A3">
        <w:rPr>
          <w:rFonts w:ascii="宋体" w:eastAsia="宋体" w:hAnsi="宋体" w:cs="宋体"/>
          <w:kern w:val="0"/>
          <w:sz w:val="24"/>
          <w:szCs w:val="24"/>
        </w:rPr>
        <w:t>、所报费用包含辅料、制作、运输、安装</w:t>
      </w:r>
      <w:r w:rsidRPr="000617A3">
        <w:rPr>
          <w:rFonts w:ascii="宋体" w:eastAsia="宋体" w:hAnsi="宋体" w:cs="宋体" w:hint="eastAsia"/>
          <w:kern w:val="0"/>
          <w:sz w:val="24"/>
          <w:szCs w:val="24"/>
        </w:rPr>
        <w:t>、</w:t>
      </w:r>
      <w:r w:rsidRPr="000617A3">
        <w:rPr>
          <w:rFonts w:ascii="宋体" w:hAnsi="宋体"/>
          <w:sz w:val="24"/>
          <w:szCs w:val="24"/>
        </w:rPr>
        <w:t>培训</w:t>
      </w:r>
      <w:r w:rsidRPr="000617A3">
        <w:rPr>
          <w:rFonts w:ascii="宋体" w:eastAsia="宋体" w:hAnsi="宋体" w:cs="宋体" w:hint="eastAsia"/>
          <w:kern w:val="0"/>
          <w:sz w:val="24"/>
          <w:szCs w:val="24"/>
        </w:rPr>
        <w:t>等</w:t>
      </w:r>
      <w:r w:rsidRPr="000617A3">
        <w:rPr>
          <w:rFonts w:ascii="宋体" w:eastAsia="宋体" w:hAnsi="宋体" w:cs="宋体"/>
          <w:kern w:val="0"/>
          <w:sz w:val="24"/>
          <w:szCs w:val="24"/>
        </w:rPr>
        <w:t>。本项目为交钥匙工程。</w:t>
      </w:r>
    </w:p>
    <w:p w:rsidR="00344F31" w:rsidRPr="000617A3" w:rsidRDefault="00344F31" w:rsidP="00344F31">
      <w:pPr>
        <w:spacing w:line="320" w:lineRule="exact"/>
        <w:ind w:firstLineChars="200" w:firstLine="480"/>
        <w:rPr>
          <w:rFonts w:ascii="宋体" w:eastAsia="宋体" w:hAnsi="宋体" w:cs="宋体"/>
          <w:kern w:val="0"/>
          <w:sz w:val="24"/>
          <w:szCs w:val="24"/>
        </w:rPr>
      </w:pPr>
      <w:r>
        <w:rPr>
          <w:rFonts w:ascii="宋体" w:eastAsia="宋体" w:hAnsi="宋体" w:cs="宋体" w:hint="eastAsia"/>
          <w:kern w:val="0"/>
          <w:sz w:val="24"/>
          <w:szCs w:val="24"/>
        </w:rPr>
        <w:t>5</w:t>
      </w:r>
      <w:r w:rsidRPr="000617A3">
        <w:rPr>
          <w:rFonts w:ascii="宋体" w:eastAsia="宋体" w:hAnsi="宋体" w:cs="宋体" w:hint="eastAsia"/>
          <w:kern w:val="0"/>
          <w:sz w:val="24"/>
          <w:szCs w:val="24"/>
        </w:rPr>
        <w:t>、</w:t>
      </w:r>
      <w:r w:rsidRPr="000617A3">
        <w:rPr>
          <w:rFonts w:ascii="宋体" w:hAnsi="宋体" w:hint="eastAsia"/>
          <w:b/>
          <w:sz w:val="24"/>
          <w:szCs w:val="24"/>
        </w:rPr>
        <w:t>服务及</w:t>
      </w:r>
      <w:r w:rsidRPr="000617A3">
        <w:rPr>
          <w:rFonts w:ascii="宋体" w:hAnsi="宋体"/>
          <w:b/>
          <w:sz w:val="24"/>
          <w:szCs w:val="24"/>
        </w:rPr>
        <w:t>其他</w:t>
      </w:r>
      <w:r w:rsidRPr="000617A3">
        <w:rPr>
          <w:rFonts w:ascii="宋体" w:hAnsi="宋体" w:hint="eastAsia"/>
          <w:b/>
          <w:sz w:val="24"/>
          <w:szCs w:val="24"/>
        </w:rPr>
        <w:t>要求:</w:t>
      </w:r>
    </w:p>
    <w:p w:rsidR="00344F31" w:rsidRPr="00344F31" w:rsidRDefault="00344F31" w:rsidP="00344F31">
      <w:pPr>
        <w:widowControl/>
        <w:snapToGrid w:val="0"/>
        <w:spacing w:before="100" w:beforeAutospacing="1" w:after="100" w:afterAutospacing="1"/>
        <w:ind w:firstLineChars="350" w:firstLine="840"/>
        <w:contextualSpacing/>
        <w:jc w:val="left"/>
        <w:rPr>
          <w:rFonts w:ascii="宋体" w:hAnsi="宋体"/>
          <w:sz w:val="24"/>
          <w:szCs w:val="24"/>
        </w:rPr>
      </w:pPr>
      <w:r w:rsidRPr="000617A3">
        <w:rPr>
          <w:rFonts w:ascii="宋体" w:hAnsi="宋体" w:hint="eastAsia"/>
          <w:sz w:val="24"/>
          <w:szCs w:val="24"/>
        </w:rPr>
        <w:t>①</w:t>
      </w:r>
      <w:r w:rsidRPr="000617A3">
        <w:rPr>
          <w:rFonts w:ascii="宋体" w:hAnsi="宋体"/>
          <w:sz w:val="24"/>
          <w:szCs w:val="24"/>
        </w:rPr>
        <w:t>质保期：除特别约定外，整个系统在验收通过之日起，由中标人</w:t>
      </w:r>
      <w:r w:rsidRPr="000617A3">
        <w:rPr>
          <w:rFonts w:ascii="宋体" w:hAnsi="宋体" w:hint="eastAsia"/>
          <w:sz w:val="24"/>
          <w:szCs w:val="24"/>
        </w:rPr>
        <w:t>和设备制造商</w:t>
      </w:r>
      <w:r w:rsidRPr="000617A3">
        <w:rPr>
          <w:rFonts w:ascii="宋体" w:hAnsi="宋体"/>
          <w:sz w:val="24"/>
          <w:szCs w:val="24"/>
        </w:rPr>
        <w:t>对本项目</w:t>
      </w:r>
      <w:r w:rsidRPr="000617A3">
        <w:rPr>
          <w:rFonts w:ascii="宋体" w:hAnsi="宋体" w:hint="eastAsia"/>
          <w:sz w:val="24"/>
          <w:szCs w:val="24"/>
        </w:rPr>
        <w:t>五</w:t>
      </w:r>
      <w:r w:rsidRPr="000617A3">
        <w:rPr>
          <w:rFonts w:ascii="宋体" w:hAnsi="宋体"/>
          <w:sz w:val="24"/>
          <w:szCs w:val="24"/>
        </w:rPr>
        <w:t>年</w:t>
      </w:r>
      <w:r w:rsidRPr="00404CE2">
        <w:rPr>
          <w:rFonts w:ascii="宋体" w:hAnsi="宋体"/>
          <w:sz w:val="24"/>
          <w:szCs w:val="24"/>
        </w:rPr>
        <w:t>全免费</w:t>
      </w:r>
      <w:r w:rsidRPr="00404CE2">
        <w:rPr>
          <w:rFonts w:ascii="宋体" w:hAnsi="宋体" w:hint="eastAsia"/>
          <w:sz w:val="24"/>
          <w:szCs w:val="24"/>
        </w:rPr>
        <w:t>售后</w:t>
      </w:r>
      <w:r w:rsidRPr="00404CE2">
        <w:rPr>
          <w:rFonts w:ascii="宋体" w:hAnsi="宋体"/>
          <w:sz w:val="24"/>
          <w:szCs w:val="24"/>
        </w:rPr>
        <w:t>服务</w:t>
      </w:r>
      <w:r w:rsidRPr="00344F31">
        <w:rPr>
          <w:rFonts w:ascii="宋体" w:hAnsi="宋体"/>
          <w:sz w:val="24"/>
          <w:szCs w:val="24"/>
        </w:rPr>
        <w:t>。</w:t>
      </w:r>
    </w:p>
    <w:p w:rsidR="00344F31" w:rsidRPr="00344F31" w:rsidRDefault="00344F31" w:rsidP="00344F31">
      <w:pPr>
        <w:widowControl/>
        <w:snapToGrid w:val="0"/>
        <w:spacing w:before="100" w:beforeAutospacing="1" w:after="100" w:afterAutospacing="1"/>
        <w:ind w:firstLineChars="350" w:firstLine="840"/>
        <w:contextualSpacing/>
        <w:jc w:val="left"/>
        <w:rPr>
          <w:rFonts w:ascii="宋体" w:hAnsi="宋体"/>
          <w:sz w:val="24"/>
          <w:szCs w:val="24"/>
        </w:rPr>
      </w:pPr>
      <w:r w:rsidRPr="00344F31">
        <w:rPr>
          <w:rFonts w:ascii="宋体" w:hAnsi="宋体" w:hint="eastAsia"/>
          <w:sz w:val="24"/>
          <w:szCs w:val="24"/>
        </w:rPr>
        <w:t>②提供地沟盖拍实物样品一件。</w:t>
      </w:r>
    </w:p>
    <w:p w:rsidR="00344F31" w:rsidRPr="000617A3" w:rsidRDefault="00344F31" w:rsidP="00344F31">
      <w:pPr>
        <w:widowControl/>
        <w:snapToGrid w:val="0"/>
        <w:spacing w:before="100" w:beforeAutospacing="1" w:after="100" w:afterAutospacing="1"/>
        <w:ind w:firstLineChars="200" w:firstLine="480"/>
        <w:contextualSpacing/>
        <w:jc w:val="left"/>
        <w:rPr>
          <w:rFonts w:ascii="宋体" w:eastAsia="宋体" w:hAnsi="宋体" w:cs="宋体"/>
          <w:kern w:val="0"/>
          <w:sz w:val="24"/>
          <w:szCs w:val="24"/>
        </w:rPr>
      </w:pPr>
      <w:r>
        <w:rPr>
          <w:rFonts w:ascii="宋体" w:eastAsia="宋体" w:hAnsi="宋体" w:cs="宋体" w:hint="eastAsia"/>
          <w:kern w:val="0"/>
          <w:sz w:val="24"/>
          <w:szCs w:val="24"/>
        </w:rPr>
        <w:t>6</w:t>
      </w:r>
      <w:r w:rsidRPr="000617A3">
        <w:rPr>
          <w:rFonts w:ascii="宋体" w:eastAsia="宋体" w:hAnsi="宋体" w:cs="宋体" w:hint="eastAsia"/>
          <w:kern w:val="0"/>
          <w:sz w:val="24"/>
          <w:szCs w:val="24"/>
        </w:rPr>
        <w:t>、中</w:t>
      </w:r>
      <w:r w:rsidRPr="000617A3">
        <w:rPr>
          <w:rFonts w:ascii="宋体" w:eastAsia="宋体" w:hAnsi="宋体" w:cs="宋体"/>
          <w:kern w:val="0"/>
          <w:sz w:val="24"/>
          <w:szCs w:val="24"/>
        </w:rPr>
        <w:t>标供应商在中标后</w:t>
      </w:r>
      <w:r w:rsidRPr="000617A3">
        <w:rPr>
          <w:rFonts w:ascii="宋体" w:eastAsia="宋体" w:hAnsi="宋体" w:cs="宋体" w:hint="eastAsia"/>
          <w:kern w:val="0"/>
          <w:sz w:val="24"/>
          <w:szCs w:val="24"/>
        </w:rPr>
        <w:t>5个</w:t>
      </w:r>
      <w:r w:rsidRPr="000617A3">
        <w:rPr>
          <w:rFonts w:ascii="宋体" w:eastAsia="宋体" w:hAnsi="宋体" w:cs="宋体"/>
          <w:kern w:val="0"/>
          <w:sz w:val="24"/>
          <w:szCs w:val="24"/>
        </w:rPr>
        <w:t>工作日提供制造商售后承诺书。</w:t>
      </w:r>
    </w:p>
    <w:p w:rsidR="00344F31" w:rsidRPr="000617A3" w:rsidRDefault="00344F31" w:rsidP="00344F31">
      <w:pPr>
        <w:widowControl/>
        <w:snapToGrid w:val="0"/>
        <w:spacing w:before="100" w:beforeAutospacing="1" w:after="100" w:afterAutospacing="1"/>
        <w:ind w:firstLineChars="200" w:firstLine="480"/>
        <w:contextualSpacing/>
        <w:jc w:val="left"/>
        <w:rPr>
          <w:rFonts w:ascii="宋体" w:hAnsi="宋体"/>
          <w:sz w:val="24"/>
          <w:szCs w:val="24"/>
        </w:rPr>
      </w:pPr>
      <w:r>
        <w:rPr>
          <w:rFonts w:ascii="宋体" w:eastAsia="宋体" w:hAnsi="宋体" w:cs="宋体" w:hint="eastAsia"/>
          <w:kern w:val="0"/>
          <w:sz w:val="24"/>
          <w:szCs w:val="24"/>
        </w:rPr>
        <w:t>7</w:t>
      </w:r>
      <w:r w:rsidRPr="000617A3">
        <w:rPr>
          <w:rFonts w:ascii="宋体" w:eastAsia="宋体" w:hAnsi="宋体" w:cs="宋体" w:hint="eastAsia"/>
          <w:kern w:val="0"/>
          <w:sz w:val="24"/>
          <w:szCs w:val="24"/>
        </w:rPr>
        <w:t>、</w:t>
      </w:r>
      <w:r w:rsidRPr="000617A3">
        <w:rPr>
          <w:rFonts w:ascii="宋体" w:eastAsia="宋体" w:hAnsi="宋体" w:cs="宋体"/>
          <w:kern w:val="0"/>
          <w:sz w:val="24"/>
          <w:szCs w:val="24"/>
        </w:rPr>
        <w:t>可自行</w:t>
      </w:r>
      <w:r w:rsidRPr="000617A3">
        <w:rPr>
          <w:rFonts w:ascii="宋体" w:eastAsia="宋体" w:hAnsi="宋体" w:cs="宋体" w:hint="eastAsia"/>
          <w:kern w:val="0"/>
          <w:sz w:val="24"/>
          <w:szCs w:val="24"/>
        </w:rPr>
        <w:t>考察现场。</w:t>
      </w:r>
    </w:p>
    <w:p w:rsidR="00344F31" w:rsidRPr="000617A3" w:rsidRDefault="00344F31" w:rsidP="00344F31">
      <w:pPr>
        <w:spacing w:line="320" w:lineRule="exact"/>
        <w:ind w:firstLineChars="140" w:firstLine="337"/>
        <w:rPr>
          <w:rFonts w:ascii="宋体" w:hAnsi="宋体"/>
          <w:b/>
          <w:sz w:val="24"/>
          <w:szCs w:val="24"/>
        </w:rPr>
      </w:pPr>
      <w:r w:rsidRPr="000617A3">
        <w:rPr>
          <w:rFonts w:ascii="宋体" w:hAnsi="宋体" w:hint="eastAsia"/>
          <w:b/>
          <w:sz w:val="24"/>
          <w:szCs w:val="24"/>
        </w:rPr>
        <w:t>六、质量标准要求</w:t>
      </w:r>
    </w:p>
    <w:p w:rsidR="00344F31" w:rsidRPr="000617A3" w:rsidRDefault="00344F31" w:rsidP="00344F31">
      <w:pPr>
        <w:ind w:firstLineChars="200" w:firstLine="480"/>
        <w:rPr>
          <w:rFonts w:ascii="宋体" w:hAnsi="宋体"/>
          <w:bCs/>
          <w:kern w:val="0"/>
          <w:sz w:val="24"/>
          <w:szCs w:val="24"/>
        </w:rPr>
      </w:pPr>
      <w:r w:rsidRPr="000617A3">
        <w:rPr>
          <w:rFonts w:ascii="宋体" w:hAnsi="宋体" w:hint="eastAsia"/>
          <w:bCs/>
          <w:kern w:val="0"/>
          <w:sz w:val="24"/>
          <w:szCs w:val="24"/>
        </w:rPr>
        <w:t>1.提供的所有产品必须符合国家技术监督有关标准。</w:t>
      </w:r>
    </w:p>
    <w:p w:rsidR="00344F31" w:rsidRPr="000617A3" w:rsidRDefault="00344F31" w:rsidP="00344F31">
      <w:pPr>
        <w:ind w:firstLineChars="200" w:firstLine="480"/>
        <w:rPr>
          <w:rFonts w:ascii="宋体" w:hAnsi="宋体"/>
          <w:bCs/>
          <w:kern w:val="0"/>
          <w:sz w:val="24"/>
          <w:szCs w:val="24"/>
        </w:rPr>
      </w:pPr>
      <w:r w:rsidRPr="000617A3">
        <w:rPr>
          <w:rFonts w:ascii="宋体" w:hAnsi="宋体" w:hint="eastAsia"/>
          <w:bCs/>
          <w:kern w:val="0"/>
          <w:sz w:val="24"/>
          <w:szCs w:val="24"/>
        </w:rPr>
        <w:t>2.所提供的各种设备、配件必须符合国家安全标准，安装标准符合行业规范。</w:t>
      </w:r>
    </w:p>
    <w:p w:rsidR="00344F31" w:rsidRPr="000617A3" w:rsidRDefault="00344F31" w:rsidP="00344F31">
      <w:pPr>
        <w:ind w:firstLineChars="200" w:firstLine="480"/>
        <w:rPr>
          <w:rFonts w:ascii="宋体" w:hAnsi="宋体"/>
          <w:bCs/>
          <w:kern w:val="0"/>
          <w:sz w:val="24"/>
          <w:szCs w:val="24"/>
        </w:rPr>
      </w:pPr>
      <w:r w:rsidRPr="000617A3">
        <w:rPr>
          <w:rFonts w:ascii="宋体" w:hAnsi="宋体" w:hint="eastAsia"/>
          <w:bCs/>
          <w:kern w:val="0"/>
          <w:sz w:val="24"/>
          <w:szCs w:val="24"/>
        </w:rPr>
        <w:t>3.投标设备需为质量稳定的知名品牌，原装正品，整机质量优良并达到有关部门规定。</w:t>
      </w:r>
    </w:p>
    <w:p w:rsidR="00344F31" w:rsidRPr="000617A3" w:rsidRDefault="00344F31" w:rsidP="00344F31">
      <w:pPr>
        <w:widowControl/>
        <w:snapToGrid w:val="0"/>
        <w:spacing w:before="100" w:beforeAutospacing="1" w:after="100" w:afterAutospacing="1"/>
        <w:ind w:firstLineChars="205" w:firstLine="494"/>
        <w:contextualSpacing/>
        <w:jc w:val="left"/>
        <w:rPr>
          <w:rFonts w:ascii="宋体" w:eastAsia="宋体" w:hAnsi="宋体" w:cs="宋体"/>
          <w:kern w:val="0"/>
          <w:sz w:val="24"/>
          <w:szCs w:val="24"/>
        </w:rPr>
      </w:pPr>
      <w:r w:rsidRPr="000617A3">
        <w:rPr>
          <w:rFonts w:ascii="宋体" w:eastAsia="宋体" w:hAnsi="宋体" w:cs="宋体" w:hint="eastAsia"/>
          <w:b/>
          <w:bCs/>
          <w:kern w:val="0"/>
          <w:sz w:val="24"/>
          <w:szCs w:val="24"/>
        </w:rPr>
        <w:t>七、工期要求</w:t>
      </w:r>
    </w:p>
    <w:p w:rsidR="00344F31" w:rsidRPr="000617A3" w:rsidRDefault="00344F31" w:rsidP="00344F31">
      <w:pPr>
        <w:widowControl/>
        <w:snapToGrid w:val="0"/>
        <w:spacing w:before="100" w:beforeAutospacing="1" w:after="100" w:afterAutospacing="1"/>
        <w:ind w:firstLine="660"/>
        <w:contextualSpacing/>
        <w:jc w:val="left"/>
        <w:rPr>
          <w:rFonts w:ascii="宋体" w:eastAsia="宋体" w:hAnsi="宋体" w:cs="宋体"/>
          <w:kern w:val="0"/>
          <w:sz w:val="24"/>
          <w:szCs w:val="24"/>
        </w:rPr>
      </w:pPr>
      <w:r w:rsidRPr="000617A3">
        <w:rPr>
          <w:rFonts w:ascii="宋体" w:eastAsia="宋体" w:hAnsi="宋体" w:cs="宋体" w:hint="eastAsia"/>
          <w:kern w:val="0"/>
          <w:sz w:val="24"/>
          <w:szCs w:val="24"/>
        </w:rPr>
        <w:t>该项目需于</w:t>
      </w:r>
      <w:r w:rsidRPr="001E6ADC">
        <w:rPr>
          <w:rFonts w:ascii="宋体" w:eastAsia="宋体" w:hAnsi="宋体" w:cs="宋体" w:hint="eastAsia"/>
          <w:color w:val="FF0000"/>
          <w:kern w:val="0"/>
          <w:sz w:val="24"/>
          <w:szCs w:val="24"/>
          <w:highlight w:val="yellow"/>
        </w:rPr>
        <w:t>2019年1</w:t>
      </w:r>
      <w:r>
        <w:rPr>
          <w:rFonts w:ascii="宋体" w:eastAsia="宋体" w:hAnsi="宋体" w:cs="宋体"/>
          <w:color w:val="FF0000"/>
          <w:kern w:val="0"/>
          <w:sz w:val="24"/>
          <w:szCs w:val="24"/>
          <w:highlight w:val="yellow"/>
        </w:rPr>
        <w:t>2</w:t>
      </w:r>
      <w:r w:rsidRPr="001E6ADC">
        <w:rPr>
          <w:rFonts w:ascii="宋体" w:eastAsia="宋体" w:hAnsi="宋体" w:cs="宋体" w:hint="eastAsia"/>
          <w:color w:val="FF0000"/>
          <w:kern w:val="0"/>
          <w:sz w:val="24"/>
          <w:szCs w:val="24"/>
          <w:highlight w:val="yellow"/>
        </w:rPr>
        <w:t>月</w:t>
      </w:r>
      <w:r>
        <w:rPr>
          <w:rFonts w:ascii="宋体" w:eastAsia="宋体" w:hAnsi="宋体" w:cs="宋体"/>
          <w:color w:val="FF0000"/>
          <w:kern w:val="0"/>
          <w:sz w:val="24"/>
          <w:szCs w:val="24"/>
          <w:highlight w:val="yellow"/>
        </w:rPr>
        <w:t>20</w:t>
      </w:r>
      <w:r>
        <w:rPr>
          <w:rFonts w:ascii="宋体" w:eastAsia="宋体" w:hAnsi="宋体" w:cs="宋体" w:hint="eastAsia"/>
          <w:color w:val="FF0000"/>
          <w:kern w:val="0"/>
          <w:sz w:val="24"/>
          <w:szCs w:val="24"/>
          <w:highlight w:val="yellow"/>
        </w:rPr>
        <w:t>日</w:t>
      </w:r>
      <w:r w:rsidRPr="001E6ADC">
        <w:rPr>
          <w:rFonts w:ascii="宋体" w:eastAsia="宋体" w:hAnsi="宋体" w:cs="宋体" w:hint="eastAsia"/>
          <w:color w:val="FF0000"/>
          <w:kern w:val="0"/>
          <w:sz w:val="24"/>
          <w:szCs w:val="24"/>
          <w:highlight w:val="yellow"/>
        </w:rPr>
        <w:t>前</w:t>
      </w:r>
      <w:r w:rsidRPr="000617A3">
        <w:rPr>
          <w:rFonts w:ascii="宋体" w:eastAsia="宋体" w:hAnsi="宋体" w:cs="宋体" w:hint="eastAsia"/>
          <w:kern w:val="0"/>
          <w:sz w:val="24"/>
          <w:szCs w:val="24"/>
        </w:rPr>
        <w:t>完成开发并实现交付工作。</w:t>
      </w:r>
      <w:r w:rsidRPr="000617A3">
        <w:rPr>
          <w:rFonts w:ascii="宋体" w:eastAsia="宋体" w:hAnsi="宋体" w:cs="宋体"/>
          <w:kern w:val="0"/>
          <w:sz w:val="24"/>
          <w:szCs w:val="24"/>
        </w:rPr>
        <w:t>安装地点：西南财经大学</w:t>
      </w:r>
      <w:r w:rsidRPr="000617A3">
        <w:rPr>
          <w:rFonts w:ascii="宋体" w:eastAsia="宋体" w:hAnsi="宋体" w:cs="宋体" w:hint="eastAsia"/>
          <w:kern w:val="0"/>
          <w:sz w:val="24"/>
          <w:szCs w:val="24"/>
        </w:rPr>
        <w:t>。</w:t>
      </w:r>
    </w:p>
    <w:p w:rsidR="00344F31" w:rsidRPr="000617A3" w:rsidRDefault="00344F31" w:rsidP="00344F31">
      <w:pPr>
        <w:widowControl/>
        <w:snapToGrid w:val="0"/>
        <w:spacing w:before="100" w:beforeAutospacing="1" w:after="100" w:afterAutospacing="1"/>
        <w:ind w:firstLineChars="196" w:firstLine="472"/>
        <w:contextualSpacing/>
        <w:jc w:val="left"/>
        <w:rPr>
          <w:rFonts w:ascii="宋体" w:eastAsia="宋体" w:hAnsi="宋体" w:cs="宋体"/>
          <w:kern w:val="0"/>
          <w:sz w:val="24"/>
          <w:szCs w:val="24"/>
        </w:rPr>
      </w:pPr>
      <w:r w:rsidRPr="000617A3">
        <w:rPr>
          <w:rFonts w:ascii="宋体" w:eastAsia="宋体" w:hAnsi="宋体" w:cs="宋体" w:hint="eastAsia"/>
          <w:b/>
          <w:bCs/>
          <w:kern w:val="0"/>
          <w:sz w:val="24"/>
          <w:szCs w:val="24"/>
        </w:rPr>
        <w:t>八、验收及付款</w:t>
      </w:r>
    </w:p>
    <w:p w:rsidR="00344F31" w:rsidRPr="000617A3" w:rsidRDefault="00344F31" w:rsidP="00344F31">
      <w:pPr>
        <w:widowControl/>
        <w:snapToGrid w:val="0"/>
        <w:spacing w:before="100" w:beforeAutospacing="1" w:after="100" w:afterAutospacing="1"/>
        <w:ind w:firstLineChars="250" w:firstLine="600"/>
        <w:contextualSpacing/>
        <w:jc w:val="left"/>
        <w:rPr>
          <w:rFonts w:ascii="宋体" w:eastAsia="宋体" w:hAnsi="宋体" w:cs="宋体"/>
          <w:kern w:val="0"/>
          <w:sz w:val="24"/>
          <w:szCs w:val="24"/>
        </w:rPr>
      </w:pPr>
      <w:r w:rsidRPr="000617A3">
        <w:rPr>
          <w:rFonts w:ascii="宋体" w:eastAsia="宋体" w:hAnsi="宋体" w:cs="宋体" w:hint="eastAsia"/>
          <w:kern w:val="0"/>
          <w:sz w:val="24"/>
          <w:szCs w:val="24"/>
        </w:rPr>
        <w:t>1、项目开发完成并实现交付后，由采购人在五个工作日内组织验收。</w:t>
      </w:r>
    </w:p>
    <w:p w:rsidR="00344F31" w:rsidRPr="000617A3" w:rsidRDefault="00344F31" w:rsidP="00344F31">
      <w:pPr>
        <w:widowControl/>
        <w:snapToGrid w:val="0"/>
        <w:spacing w:before="100" w:beforeAutospacing="1" w:after="100" w:afterAutospacing="1"/>
        <w:ind w:firstLineChars="250" w:firstLine="600"/>
        <w:contextualSpacing/>
        <w:jc w:val="left"/>
        <w:rPr>
          <w:rFonts w:ascii="宋体" w:eastAsia="宋体" w:hAnsi="宋体" w:cs="宋体"/>
          <w:kern w:val="0"/>
          <w:sz w:val="24"/>
          <w:szCs w:val="24"/>
        </w:rPr>
      </w:pPr>
      <w:r w:rsidRPr="000617A3">
        <w:rPr>
          <w:rFonts w:ascii="宋体" w:eastAsia="宋体" w:hAnsi="宋体" w:cs="宋体" w:hint="eastAsia"/>
          <w:kern w:val="0"/>
          <w:sz w:val="24"/>
          <w:szCs w:val="24"/>
        </w:rPr>
        <w:t>2.验收合格且乙方提供有效、齐全的支付凭证后，校方于十个工作日内支付全款。</w:t>
      </w:r>
    </w:p>
    <w:p w:rsidR="00344F31" w:rsidRPr="000617A3" w:rsidRDefault="00344F31" w:rsidP="00344F31">
      <w:pPr>
        <w:widowControl/>
        <w:snapToGrid w:val="0"/>
        <w:spacing w:before="100" w:beforeAutospacing="1" w:after="100" w:afterAutospacing="1"/>
        <w:ind w:firstLineChars="196" w:firstLine="472"/>
        <w:contextualSpacing/>
        <w:jc w:val="left"/>
        <w:rPr>
          <w:rFonts w:ascii="宋体" w:eastAsia="宋体" w:hAnsi="宋体" w:cs="宋体"/>
          <w:kern w:val="0"/>
          <w:sz w:val="24"/>
          <w:szCs w:val="24"/>
        </w:rPr>
      </w:pPr>
      <w:r w:rsidRPr="000617A3">
        <w:rPr>
          <w:rFonts w:ascii="宋体" w:eastAsia="宋体" w:hAnsi="宋体" w:cs="宋体" w:hint="eastAsia"/>
          <w:b/>
          <w:bCs/>
          <w:kern w:val="0"/>
          <w:sz w:val="24"/>
          <w:szCs w:val="24"/>
        </w:rPr>
        <w:t>九、报价文件制作、密封要求</w:t>
      </w:r>
    </w:p>
    <w:p w:rsidR="00344F31" w:rsidRPr="000617A3" w:rsidRDefault="00344F31" w:rsidP="00344F31">
      <w:pPr>
        <w:widowControl/>
        <w:snapToGrid w:val="0"/>
        <w:spacing w:before="100" w:beforeAutospacing="1" w:after="100" w:afterAutospacing="1"/>
        <w:ind w:firstLine="660"/>
        <w:contextualSpacing/>
        <w:jc w:val="left"/>
        <w:rPr>
          <w:rFonts w:ascii="宋体" w:eastAsia="宋体" w:hAnsi="宋体" w:cs="宋体"/>
          <w:kern w:val="0"/>
          <w:sz w:val="24"/>
          <w:szCs w:val="24"/>
        </w:rPr>
      </w:pPr>
      <w:r w:rsidRPr="000617A3">
        <w:rPr>
          <w:rFonts w:ascii="宋体" w:eastAsia="宋体" w:hAnsi="宋体" w:cs="宋体" w:hint="eastAsia"/>
          <w:kern w:val="0"/>
          <w:sz w:val="24"/>
          <w:szCs w:val="24"/>
        </w:rPr>
        <w:t>报价人应提供</w:t>
      </w:r>
      <w:r w:rsidR="00B67C28">
        <w:rPr>
          <w:rFonts w:ascii="宋体" w:eastAsia="宋体" w:hAnsi="宋体" w:cs="宋体"/>
          <w:kern w:val="0"/>
          <w:sz w:val="24"/>
          <w:szCs w:val="24"/>
        </w:rPr>
        <w:t>非活</w:t>
      </w:r>
      <w:r w:rsidR="00B67C28">
        <w:rPr>
          <w:rFonts w:ascii="宋体" w:eastAsia="宋体" w:hAnsi="宋体" w:cs="宋体" w:hint="eastAsia"/>
          <w:kern w:val="0"/>
          <w:sz w:val="24"/>
          <w:szCs w:val="24"/>
        </w:rPr>
        <w:t>页</w:t>
      </w:r>
      <w:r w:rsidR="00B67C28">
        <w:rPr>
          <w:rFonts w:ascii="宋体" w:eastAsia="宋体" w:hAnsi="宋体" w:cs="宋体" w:hint="eastAsia"/>
          <w:kern w:val="0"/>
          <w:sz w:val="24"/>
          <w:szCs w:val="24"/>
        </w:rPr>
        <w:t>的</w:t>
      </w:r>
      <w:r w:rsidRPr="000617A3">
        <w:rPr>
          <w:rFonts w:ascii="宋体" w:eastAsia="宋体" w:hAnsi="宋体" w:cs="宋体" w:hint="eastAsia"/>
          <w:kern w:val="0"/>
          <w:sz w:val="24"/>
          <w:szCs w:val="24"/>
        </w:rPr>
        <w:t>报价文件正本和副本各一份，如正本与副本有不同之处，以正本为准。报价文件正本与副本均应使用GB／T148——A4型纸打印，图表等可按同样规格的倍数扩展。以上资料均需加盖报价人的鲜章。</w:t>
      </w:r>
    </w:p>
    <w:p w:rsidR="00344F31" w:rsidRPr="000617A3" w:rsidRDefault="00344F31" w:rsidP="00344F31">
      <w:pPr>
        <w:widowControl/>
        <w:snapToGrid w:val="0"/>
        <w:spacing w:before="100" w:beforeAutospacing="1" w:after="100" w:afterAutospacing="1"/>
        <w:ind w:firstLine="660"/>
        <w:contextualSpacing/>
        <w:jc w:val="left"/>
        <w:rPr>
          <w:rFonts w:ascii="宋体" w:eastAsia="宋体" w:hAnsi="宋体" w:cs="宋体"/>
          <w:kern w:val="0"/>
          <w:sz w:val="24"/>
          <w:szCs w:val="24"/>
        </w:rPr>
      </w:pPr>
      <w:r w:rsidRPr="000617A3">
        <w:rPr>
          <w:rFonts w:ascii="宋体" w:eastAsia="宋体" w:hAnsi="宋体" w:cs="宋体" w:hint="eastAsia"/>
          <w:kern w:val="0"/>
          <w:sz w:val="24"/>
          <w:szCs w:val="24"/>
        </w:rPr>
        <w:t>报价文件的正本、副本、样品全部密封在一起，密封最外层应标明报价项目名称、报价人全称、项目编号，并在密封处加盖报价人印章。</w:t>
      </w:r>
    </w:p>
    <w:p w:rsidR="00344F31" w:rsidRPr="000617A3" w:rsidRDefault="00344F31" w:rsidP="00344F31">
      <w:pPr>
        <w:widowControl/>
        <w:snapToGrid w:val="0"/>
        <w:spacing w:before="100" w:beforeAutospacing="1" w:after="100" w:afterAutospacing="1"/>
        <w:ind w:firstLine="660"/>
        <w:contextualSpacing/>
        <w:jc w:val="left"/>
        <w:rPr>
          <w:rFonts w:ascii="宋体" w:eastAsia="宋体" w:hAnsi="宋体" w:cs="宋体"/>
          <w:kern w:val="0"/>
          <w:sz w:val="24"/>
          <w:szCs w:val="24"/>
        </w:rPr>
      </w:pPr>
      <w:r w:rsidRPr="000617A3">
        <w:rPr>
          <w:rFonts w:ascii="宋体" w:eastAsia="宋体" w:hAnsi="宋体" w:cs="宋体" w:hint="eastAsia"/>
          <w:b/>
          <w:bCs/>
          <w:kern w:val="0"/>
          <w:sz w:val="24"/>
          <w:szCs w:val="24"/>
        </w:rPr>
        <w:t>十、报价截止时间和评审时间</w:t>
      </w:r>
    </w:p>
    <w:p w:rsidR="00344F31" w:rsidRPr="00404CE2" w:rsidRDefault="00344F31" w:rsidP="00344F31">
      <w:pPr>
        <w:widowControl/>
        <w:snapToGrid w:val="0"/>
        <w:spacing w:before="100" w:beforeAutospacing="1" w:after="100" w:afterAutospacing="1"/>
        <w:ind w:firstLine="555"/>
        <w:contextualSpacing/>
        <w:jc w:val="left"/>
        <w:rPr>
          <w:rFonts w:ascii="宋体" w:eastAsia="宋体" w:hAnsi="宋体" w:cs="宋体"/>
          <w:color w:val="FF0000"/>
          <w:kern w:val="0"/>
          <w:sz w:val="24"/>
          <w:szCs w:val="24"/>
        </w:rPr>
      </w:pPr>
      <w:r w:rsidRPr="00404CE2">
        <w:rPr>
          <w:rFonts w:ascii="宋体" w:eastAsia="宋体" w:hAnsi="宋体" w:cs="宋体" w:hint="eastAsia"/>
          <w:color w:val="FF0000"/>
          <w:kern w:val="0"/>
          <w:sz w:val="24"/>
          <w:szCs w:val="24"/>
          <w:highlight w:val="yellow"/>
        </w:rPr>
        <w:t>2019年</w:t>
      </w:r>
      <w:r>
        <w:rPr>
          <w:rFonts w:ascii="宋体" w:eastAsia="宋体" w:hAnsi="宋体" w:cs="宋体"/>
          <w:color w:val="FF0000"/>
          <w:kern w:val="0"/>
          <w:sz w:val="24"/>
          <w:szCs w:val="24"/>
          <w:highlight w:val="yellow"/>
        </w:rPr>
        <w:t>11</w:t>
      </w:r>
      <w:r w:rsidRPr="00404CE2">
        <w:rPr>
          <w:rFonts w:ascii="宋体" w:eastAsia="宋体" w:hAnsi="宋体" w:cs="宋体" w:hint="eastAsia"/>
          <w:color w:val="FF0000"/>
          <w:kern w:val="0"/>
          <w:sz w:val="24"/>
          <w:szCs w:val="24"/>
          <w:highlight w:val="yellow"/>
        </w:rPr>
        <w:t>月</w:t>
      </w:r>
      <w:r>
        <w:rPr>
          <w:rFonts w:ascii="宋体" w:eastAsia="宋体" w:hAnsi="宋体" w:cs="宋体"/>
          <w:color w:val="FF0000"/>
          <w:kern w:val="0"/>
          <w:sz w:val="24"/>
          <w:szCs w:val="24"/>
          <w:highlight w:val="yellow"/>
        </w:rPr>
        <w:t>21</w:t>
      </w:r>
      <w:r w:rsidRPr="00404CE2">
        <w:rPr>
          <w:rFonts w:ascii="宋体" w:eastAsia="宋体" w:hAnsi="宋体" w:cs="宋体" w:hint="eastAsia"/>
          <w:color w:val="FF0000"/>
          <w:kern w:val="0"/>
          <w:sz w:val="24"/>
          <w:szCs w:val="24"/>
          <w:highlight w:val="yellow"/>
        </w:rPr>
        <w:t>日上午10:00（北京时间）。</w:t>
      </w:r>
    </w:p>
    <w:p w:rsidR="00344F31" w:rsidRDefault="00344F31" w:rsidP="00344F31">
      <w:pPr>
        <w:widowControl/>
        <w:snapToGrid w:val="0"/>
        <w:spacing w:before="100" w:beforeAutospacing="1" w:after="100" w:afterAutospacing="1"/>
        <w:ind w:firstLine="555"/>
        <w:contextualSpacing/>
        <w:jc w:val="left"/>
        <w:rPr>
          <w:rFonts w:ascii="宋体" w:eastAsia="宋体" w:hAnsi="宋体" w:cs="宋体"/>
          <w:kern w:val="0"/>
          <w:sz w:val="24"/>
          <w:szCs w:val="24"/>
        </w:rPr>
      </w:pPr>
      <w:r>
        <w:rPr>
          <w:rFonts w:ascii="宋体" w:eastAsia="宋体" w:hAnsi="宋体" w:cs="宋体" w:hint="eastAsia"/>
          <w:color w:val="0D0D0D"/>
          <w:kern w:val="0"/>
          <w:sz w:val="24"/>
          <w:szCs w:val="24"/>
        </w:rPr>
        <w:t>报价文件必须在报价截止时间前送达，逾期送达的报价文件恕不接受。本次询价不接受邮寄的报价文件。</w:t>
      </w:r>
    </w:p>
    <w:p w:rsidR="00344F31" w:rsidRDefault="00344F31" w:rsidP="00344F31">
      <w:pPr>
        <w:widowControl/>
        <w:snapToGrid w:val="0"/>
        <w:spacing w:before="100" w:beforeAutospacing="1" w:after="100" w:afterAutospacing="1"/>
        <w:ind w:firstLine="660"/>
        <w:contextualSpacing/>
        <w:jc w:val="left"/>
        <w:rPr>
          <w:rFonts w:ascii="宋体" w:eastAsia="宋体" w:hAnsi="宋体" w:cs="宋体"/>
          <w:kern w:val="0"/>
          <w:sz w:val="24"/>
          <w:szCs w:val="24"/>
        </w:rPr>
      </w:pPr>
      <w:r>
        <w:rPr>
          <w:rFonts w:ascii="宋体" w:eastAsia="宋体" w:hAnsi="宋体" w:cs="宋体" w:hint="eastAsia"/>
          <w:b/>
          <w:bCs/>
          <w:color w:val="0D0D0D"/>
          <w:kern w:val="0"/>
          <w:sz w:val="24"/>
          <w:szCs w:val="24"/>
        </w:rPr>
        <w:t>十一、报价文件递交及评审地点</w:t>
      </w:r>
    </w:p>
    <w:p w:rsidR="00344F31" w:rsidRDefault="00344F31" w:rsidP="00344F31">
      <w:pPr>
        <w:widowControl/>
        <w:snapToGrid w:val="0"/>
        <w:ind w:firstLineChars="250" w:firstLine="600"/>
        <w:contextualSpacing/>
        <w:jc w:val="left"/>
        <w:rPr>
          <w:rFonts w:ascii="宋体" w:eastAsia="宋体" w:hAnsi="宋体" w:cs="宋体"/>
          <w:kern w:val="0"/>
          <w:sz w:val="24"/>
          <w:szCs w:val="24"/>
        </w:rPr>
      </w:pPr>
      <w:r>
        <w:rPr>
          <w:rFonts w:ascii="宋体" w:eastAsia="宋体" w:hAnsi="宋体" w:cs="宋体" w:hint="eastAsia"/>
          <w:color w:val="0D0D0D"/>
          <w:kern w:val="0"/>
          <w:sz w:val="24"/>
          <w:szCs w:val="24"/>
        </w:rPr>
        <w:t>西南财经大学柳林校区腾骧楼</w:t>
      </w:r>
      <w:r>
        <w:rPr>
          <w:rFonts w:ascii="宋体" w:eastAsia="宋体" w:hAnsi="宋体" w:cs="宋体" w:hint="eastAsia"/>
          <w:kern w:val="0"/>
          <w:sz w:val="24"/>
          <w:szCs w:val="24"/>
        </w:rPr>
        <w:t>2</w:t>
      </w:r>
      <w:r w:rsidR="00B67C28">
        <w:rPr>
          <w:rFonts w:ascii="宋体" w:eastAsia="宋体" w:hAnsi="宋体" w:cs="宋体"/>
          <w:kern w:val="0"/>
          <w:sz w:val="24"/>
          <w:szCs w:val="24"/>
        </w:rPr>
        <w:t>14</w:t>
      </w:r>
      <w:r>
        <w:rPr>
          <w:rFonts w:ascii="宋体" w:eastAsia="宋体" w:hAnsi="宋体" w:cs="宋体" w:hint="eastAsia"/>
          <w:color w:val="0D0D0D"/>
          <w:kern w:val="0"/>
          <w:sz w:val="24"/>
          <w:szCs w:val="24"/>
        </w:rPr>
        <w:t>室（成都市温江区柳台大道555号）。</w:t>
      </w:r>
    </w:p>
    <w:p w:rsidR="00344F31" w:rsidRDefault="00344F31" w:rsidP="00344F31">
      <w:pPr>
        <w:widowControl/>
        <w:snapToGrid w:val="0"/>
        <w:spacing w:before="100" w:beforeAutospacing="1" w:after="100" w:afterAutospacing="1"/>
        <w:ind w:leftChars="300" w:left="750" w:hangingChars="50" w:hanging="120"/>
        <w:contextualSpacing/>
        <w:jc w:val="left"/>
        <w:rPr>
          <w:rFonts w:ascii="宋体" w:eastAsia="宋体" w:hAnsi="宋体" w:cs="宋体"/>
          <w:kern w:val="0"/>
          <w:sz w:val="24"/>
          <w:szCs w:val="24"/>
        </w:rPr>
      </w:pPr>
      <w:r>
        <w:rPr>
          <w:rFonts w:ascii="宋体" w:eastAsia="宋体" w:hAnsi="宋体" w:cs="宋体" w:hint="eastAsia"/>
          <w:b/>
          <w:bCs/>
          <w:color w:val="0D0D0D"/>
          <w:kern w:val="0"/>
          <w:sz w:val="24"/>
          <w:szCs w:val="24"/>
        </w:rPr>
        <w:t>十二、其他：</w:t>
      </w:r>
      <w:r>
        <w:rPr>
          <w:rFonts w:ascii="宋体" w:eastAsia="宋体" w:hAnsi="宋体" w:cs="宋体"/>
          <w:b/>
          <w:bCs/>
          <w:color w:val="0D0D0D"/>
          <w:kern w:val="0"/>
          <w:sz w:val="24"/>
          <w:szCs w:val="24"/>
        </w:rPr>
        <w:br/>
      </w:r>
      <w:r>
        <w:rPr>
          <w:rFonts w:ascii="宋体" w:eastAsia="宋体" w:hAnsi="宋体" w:cs="宋体"/>
          <w:bCs/>
          <w:color w:val="0D0D0D"/>
          <w:kern w:val="0"/>
          <w:sz w:val="24"/>
          <w:szCs w:val="24"/>
        </w:rPr>
        <w:t>1、</w:t>
      </w:r>
      <w:r>
        <w:rPr>
          <w:rFonts w:ascii="宋体" w:eastAsia="宋体" w:hAnsi="宋体" w:cs="宋体" w:hint="eastAsia"/>
          <w:bCs/>
          <w:color w:val="0D0D0D"/>
          <w:kern w:val="0"/>
          <w:sz w:val="24"/>
          <w:szCs w:val="24"/>
        </w:rPr>
        <w:t>报价人需仔细阅读询价文件中所有的事项、格式、条款和规范要求。</w:t>
      </w:r>
    </w:p>
    <w:p w:rsidR="00344F31" w:rsidRDefault="00344F31" w:rsidP="00344F31">
      <w:pPr>
        <w:widowControl/>
        <w:snapToGrid w:val="0"/>
        <w:spacing w:before="100" w:beforeAutospacing="1" w:after="100" w:afterAutospacing="1"/>
        <w:ind w:firstLineChars="300" w:firstLine="720"/>
        <w:contextualSpacing/>
        <w:jc w:val="left"/>
        <w:rPr>
          <w:rFonts w:ascii="宋体" w:eastAsia="宋体" w:hAnsi="宋体" w:cs="宋体"/>
          <w:color w:val="0D0D0D"/>
          <w:kern w:val="0"/>
          <w:sz w:val="24"/>
          <w:szCs w:val="24"/>
        </w:rPr>
      </w:pPr>
      <w:r>
        <w:rPr>
          <w:rFonts w:ascii="宋体" w:eastAsia="宋体" w:hAnsi="宋体" w:cs="宋体" w:hint="eastAsia"/>
          <w:color w:val="0D0D0D"/>
          <w:kern w:val="0"/>
          <w:sz w:val="24"/>
          <w:szCs w:val="24"/>
        </w:rPr>
        <w:t>2、如报价人未按照询价文件要求提交全部资料，或报价文件未对本项目在各方面都做出实质性响应，将影响报价文件的有效性。</w:t>
      </w:r>
    </w:p>
    <w:p w:rsidR="00344F31" w:rsidRDefault="00344F31" w:rsidP="00344F31">
      <w:pPr>
        <w:widowControl/>
        <w:snapToGrid w:val="0"/>
        <w:spacing w:before="100" w:beforeAutospacing="1" w:after="100" w:afterAutospacing="1"/>
        <w:ind w:firstLineChars="300" w:firstLine="720"/>
        <w:contextualSpacing/>
        <w:jc w:val="left"/>
        <w:rPr>
          <w:rFonts w:ascii="宋体" w:eastAsia="宋体" w:hAnsi="宋体" w:cs="宋体"/>
          <w:kern w:val="0"/>
          <w:sz w:val="24"/>
          <w:szCs w:val="24"/>
        </w:rPr>
      </w:pPr>
      <w:r>
        <w:rPr>
          <w:rFonts w:ascii="宋体" w:eastAsia="宋体" w:hAnsi="宋体" w:cs="宋体" w:hint="eastAsia"/>
          <w:color w:val="0D0D0D"/>
          <w:kern w:val="0"/>
          <w:sz w:val="24"/>
          <w:szCs w:val="24"/>
        </w:rPr>
        <w:t>3、</w:t>
      </w:r>
      <w:r>
        <w:rPr>
          <w:rFonts w:ascii="宋体" w:eastAsia="宋体" w:hAnsi="宋体" w:cs="宋体"/>
          <w:bCs/>
          <w:color w:val="0D0D0D"/>
          <w:kern w:val="0"/>
          <w:sz w:val="24"/>
          <w:szCs w:val="24"/>
        </w:rPr>
        <w:t>样品在结果公告之日起三个工作之内到</w:t>
      </w:r>
      <w:r>
        <w:rPr>
          <w:rFonts w:ascii="宋体" w:eastAsia="宋体" w:hAnsi="宋体" w:cs="宋体" w:hint="eastAsia"/>
          <w:color w:val="0D0D0D"/>
          <w:kern w:val="0"/>
          <w:sz w:val="24"/>
          <w:szCs w:val="24"/>
        </w:rPr>
        <w:t>腾骧楼领取</w:t>
      </w:r>
      <w:r>
        <w:rPr>
          <w:rFonts w:ascii="宋体" w:eastAsia="宋体" w:hAnsi="宋体" w:cs="宋体"/>
          <w:color w:val="0D0D0D"/>
          <w:kern w:val="0"/>
          <w:sz w:val="24"/>
          <w:szCs w:val="24"/>
        </w:rPr>
        <w:t>，过时</w:t>
      </w:r>
      <w:r>
        <w:rPr>
          <w:rFonts w:ascii="宋体" w:eastAsia="宋体" w:hAnsi="宋体" w:cs="宋体" w:hint="eastAsia"/>
          <w:color w:val="0D0D0D"/>
          <w:kern w:val="0"/>
          <w:sz w:val="24"/>
          <w:szCs w:val="24"/>
        </w:rPr>
        <w:t>作</w:t>
      </w:r>
      <w:r>
        <w:rPr>
          <w:rFonts w:ascii="宋体" w:eastAsia="宋体" w:hAnsi="宋体" w:cs="宋体"/>
          <w:color w:val="0D0D0D"/>
          <w:kern w:val="0"/>
          <w:sz w:val="24"/>
          <w:szCs w:val="24"/>
        </w:rPr>
        <w:t>自行放弃</w:t>
      </w:r>
      <w:r>
        <w:rPr>
          <w:rFonts w:ascii="宋体" w:eastAsia="宋体" w:hAnsi="宋体" w:cs="宋体" w:hint="eastAsia"/>
          <w:color w:val="0D0D0D"/>
          <w:kern w:val="0"/>
          <w:sz w:val="24"/>
          <w:szCs w:val="24"/>
        </w:rPr>
        <w:t>由</w:t>
      </w:r>
      <w:r>
        <w:rPr>
          <w:rFonts w:ascii="宋体" w:eastAsia="宋体" w:hAnsi="宋体" w:cs="宋体"/>
          <w:color w:val="0D0D0D"/>
          <w:kern w:val="0"/>
          <w:sz w:val="24"/>
          <w:szCs w:val="24"/>
        </w:rPr>
        <w:t>学校处理</w:t>
      </w:r>
      <w:r>
        <w:rPr>
          <w:rFonts w:ascii="宋体" w:eastAsia="宋体" w:hAnsi="宋体" w:cs="宋体" w:hint="eastAsia"/>
          <w:color w:val="0D0D0D"/>
          <w:kern w:val="0"/>
          <w:sz w:val="24"/>
          <w:szCs w:val="24"/>
        </w:rPr>
        <w:t>。</w:t>
      </w:r>
    </w:p>
    <w:p w:rsidR="00344F31" w:rsidRDefault="00344F31" w:rsidP="00344F31">
      <w:pPr>
        <w:widowControl/>
        <w:snapToGrid w:val="0"/>
        <w:spacing w:before="100" w:beforeAutospacing="1" w:after="100" w:afterAutospacing="1"/>
        <w:ind w:firstLine="660"/>
        <w:contextualSpacing/>
        <w:jc w:val="left"/>
        <w:rPr>
          <w:rFonts w:ascii="宋体" w:eastAsia="宋体" w:hAnsi="宋体" w:cs="宋体"/>
          <w:kern w:val="0"/>
          <w:sz w:val="24"/>
          <w:szCs w:val="24"/>
        </w:rPr>
      </w:pPr>
      <w:r>
        <w:rPr>
          <w:rFonts w:ascii="宋体" w:eastAsia="宋体" w:hAnsi="宋体" w:cs="宋体" w:hint="eastAsia"/>
          <w:b/>
          <w:bCs/>
          <w:color w:val="0D0D0D"/>
          <w:kern w:val="0"/>
          <w:sz w:val="24"/>
          <w:szCs w:val="24"/>
        </w:rPr>
        <w:t>十三、联系方式</w:t>
      </w:r>
    </w:p>
    <w:p w:rsidR="00344F31" w:rsidRDefault="00344F31" w:rsidP="00344F31">
      <w:pPr>
        <w:widowControl/>
        <w:snapToGrid w:val="0"/>
        <w:spacing w:before="100" w:beforeAutospacing="1" w:after="100" w:afterAutospacing="1"/>
        <w:ind w:firstLine="660"/>
        <w:contextualSpacing/>
        <w:jc w:val="left"/>
        <w:rPr>
          <w:rFonts w:ascii="宋体" w:eastAsia="宋体" w:hAnsi="宋体" w:cs="宋体"/>
          <w:kern w:val="0"/>
          <w:sz w:val="24"/>
          <w:szCs w:val="24"/>
        </w:rPr>
      </w:pPr>
      <w:r>
        <w:rPr>
          <w:rFonts w:ascii="宋体" w:eastAsia="宋体" w:hAnsi="宋体" w:cs="宋体" w:hint="eastAsia"/>
          <w:color w:val="0D0D0D"/>
          <w:kern w:val="0"/>
          <w:sz w:val="24"/>
          <w:szCs w:val="24"/>
        </w:rPr>
        <w:t>87092439 87092601</w:t>
      </w:r>
    </w:p>
    <w:p w:rsidR="00344F31" w:rsidRDefault="00344F31" w:rsidP="00344F31">
      <w:pPr>
        <w:widowControl/>
        <w:snapToGrid w:val="0"/>
        <w:spacing w:before="100" w:beforeAutospacing="1" w:after="100" w:afterAutospacing="1"/>
        <w:ind w:firstLine="660"/>
        <w:contextualSpacing/>
        <w:jc w:val="left"/>
        <w:rPr>
          <w:rFonts w:ascii="宋体" w:eastAsia="宋体" w:hAnsi="宋体" w:cs="宋体"/>
          <w:b/>
          <w:bCs/>
          <w:color w:val="0D0D0D"/>
          <w:kern w:val="0"/>
          <w:sz w:val="24"/>
          <w:szCs w:val="24"/>
        </w:rPr>
      </w:pPr>
      <w:r>
        <w:rPr>
          <w:rFonts w:ascii="宋体" w:eastAsia="宋体" w:hAnsi="宋体" w:cs="宋体" w:hint="eastAsia"/>
          <w:b/>
          <w:bCs/>
          <w:color w:val="0D0D0D"/>
          <w:kern w:val="0"/>
          <w:sz w:val="24"/>
          <w:szCs w:val="24"/>
        </w:rPr>
        <w:t>十四、本项目未尽事宜均按照西南财经大学的相关规定执行。</w:t>
      </w:r>
    </w:p>
    <w:p w:rsidR="00344F31" w:rsidRDefault="00344F31" w:rsidP="00344F31">
      <w:pPr>
        <w:widowControl/>
        <w:snapToGrid w:val="0"/>
        <w:spacing w:before="100" w:beforeAutospacing="1" w:after="100" w:afterAutospacing="1"/>
        <w:ind w:firstLine="660"/>
        <w:contextualSpacing/>
        <w:jc w:val="left"/>
        <w:rPr>
          <w:rFonts w:ascii="宋体" w:eastAsia="宋体" w:hAnsi="宋体" w:cs="宋体"/>
          <w:color w:val="0D0D0D"/>
          <w:kern w:val="0"/>
          <w:sz w:val="24"/>
          <w:szCs w:val="24"/>
        </w:rPr>
      </w:pPr>
      <w:r>
        <w:rPr>
          <w:rFonts w:ascii="宋体" w:eastAsia="宋体" w:hAnsi="宋体" w:cs="宋体"/>
          <w:kern w:val="0"/>
          <w:sz w:val="24"/>
          <w:szCs w:val="24"/>
        </w:rPr>
        <w:t> </w:t>
      </w:r>
    </w:p>
    <w:p w:rsidR="00344F31" w:rsidRDefault="00344F31" w:rsidP="00344F31">
      <w:pPr>
        <w:widowControl/>
        <w:snapToGrid w:val="0"/>
        <w:spacing w:before="100" w:beforeAutospacing="1" w:after="100" w:afterAutospacing="1"/>
        <w:ind w:firstLineChars="2300" w:firstLine="5520"/>
        <w:contextualSpacing/>
        <w:jc w:val="left"/>
        <w:rPr>
          <w:rFonts w:ascii="宋体" w:eastAsia="宋体" w:hAnsi="宋体" w:cs="宋体"/>
          <w:kern w:val="0"/>
          <w:sz w:val="24"/>
          <w:szCs w:val="24"/>
        </w:rPr>
      </w:pPr>
      <w:r>
        <w:rPr>
          <w:rFonts w:ascii="宋体" w:eastAsia="宋体" w:hAnsi="宋体" w:cs="宋体" w:hint="eastAsia"/>
          <w:color w:val="0D0D0D"/>
          <w:kern w:val="0"/>
          <w:sz w:val="24"/>
          <w:szCs w:val="24"/>
        </w:rPr>
        <w:t>西南财经大学</w:t>
      </w:r>
    </w:p>
    <w:p w:rsidR="00344F31" w:rsidRPr="00344F31" w:rsidRDefault="00344F31" w:rsidP="00344F31">
      <w:pPr>
        <w:widowControl/>
        <w:snapToGrid w:val="0"/>
        <w:spacing w:before="100" w:beforeAutospacing="1" w:after="100" w:afterAutospacing="1"/>
        <w:ind w:firstLineChars="1900" w:firstLine="4560"/>
        <w:contextualSpacing/>
        <w:jc w:val="left"/>
        <w:rPr>
          <w:rFonts w:ascii="宋体" w:eastAsia="宋体" w:hAnsi="宋体" w:cs="宋体"/>
          <w:color w:val="0D0D0D"/>
          <w:kern w:val="0"/>
          <w:sz w:val="24"/>
          <w:szCs w:val="24"/>
        </w:rPr>
      </w:pPr>
      <w:r>
        <w:rPr>
          <w:rFonts w:ascii="宋体" w:eastAsia="宋体" w:hAnsi="宋体" w:cs="宋体" w:hint="eastAsia"/>
          <w:color w:val="0D0D0D"/>
          <w:kern w:val="0"/>
          <w:sz w:val="24"/>
          <w:szCs w:val="24"/>
        </w:rPr>
        <w:t xml:space="preserve">物资设备和服务采购招标办公室   </w:t>
      </w:r>
    </w:p>
    <w:p w:rsidR="00344F31" w:rsidRPr="00344F31" w:rsidRDefault="00344F31" w:rsidP="00344F31">
      <w:pPr>
        <w:widowControl/>
        <w:snapToGrid w:val="0"/>
        <w:spacing w:before="100" w:beforeAutospacing="1" w:after="100" w:afterAutospacing="1"/>
        <w:ind w:firstLineChars="2100" w:firstLine="5040"/>
        <w:contextualSpacing/>
        <w:jc w:val="left"/>
        <w:rPr>
          <w:rFonts w:ascii="宋体" w:eastAsia="宋体" w:hAnsi="宋体" w:cs="宋体"/>
          <w:color w:val="0D0D0D"/>
          <w:kern w:val="0"/>
          <w:sz w:val="24"/>
          <w:szCs w:val="24"/>
        </w:rPr>
      </w:pPr>
      <w:bookmarkStart w:id="0" w:name="_GoBack"/>
      <w:r w:rsidRPr="00344F31">
        <w:rPr>
          <w:rFonts w:ascii="宋体" w:eastAsia="宋体" w:hAnsi="宋体" w:cs="宋体" w:hint="eastAsia"/>
          <w:color w:val="0D0D0D"/>
          <w:kern w:val="0"/>
          <w:sz w:val="24"/>
          <w:szCs w:val="24"/>
        </w:rPr>
        <w:t>2019年</w:t>
      </w:r>
      <w:r w:rsidRPr="00344F31">
        <w:rPr>
          <w:rFonts w:ascii="宋体" w:eastAsia="宋体" w:hAnsi="宋体" w:cs="宋体"/>
          <w:color w:val="0D0D0D"/>
          <w:kern w:val="0"/>
          <w:sz w:val="24"/>
          <w:szCs w:val="24"/>
        </w:rPr>
        <w:t>11</w:t>
      </w:r>
      <w:r w:rsidRPr="00344F31">
        <w:rPr>
          <w:rFonts w:ascii="宋体" w:eastAsia="宋体" w:hAnsi="宋体" w:cs="宋体" w:hint="eastAsia"/>
          <w:color w:val="0D0D0D"/>
          <w:kern w:val="0"/>
          <w:sz w:val="24"/>
          <w:szCs w:val="24"/>
        </w:rPr>
        <w:t>月</w:t>
      </w:r>
      <w:r w:rsidRPr="00344F31">
        <w:rPr>
          <w:rFonts w:ascii="宋体" w:eastAsia="宋体" w:hAnsi="宋体" w:cs="宋体"/>
          <w:color w:val="0D0D0D"/>
          <w:kern w:val="0"/>
          <w:sz w:val="24"/>
          <w:szCs w:val="24"/>
        </w:rPr>
        <w:t>15</w:t>
      </w:r>
      <w:r w:rsidRPr="00344F31">
        <w:rPr>
          <w:rFonts w:ascii="宋体" w:eastAsia="宋体" w:hAnsi="宋体" w:cs="宋体" w:hint="eastAsia"/>
          <w:color w:val="0D0D0D"/>
          <w:kern w:val="0"/>
          <w:sz w:val="24"/>
          <w:szCs w:val="24"/>
        </w:rPr>
        <w:t>日</w:t>
      </w:r>
    </w:p>
    <w:bookmarkEnd w:id="0"/>
    <w:p w:rsidR="00344F31" w:rsidRDefault="00344F31" w:rsidP="00344F31">
      <w:pPr>
        <w:widowControl/>
        <w:spacing w:before="100" w:beforeAutospacing="1" w:after="100" w:afterAutospacing="1" w:line="276" w:lineRule="auto"/>
        <w:jc w:val="left"/>
        <w:rPr>
          <w:rFonts w:ascii="宋体" w:eastAsia="宋体" w:hAnsi="宋体" w:cs="宋体"/>
          <w:kern w:val="0"/>
          <w:sz w:val="18"/>
          <w:szCs w:val="18"/>
        </w:rPr>
      </w:pPr>
      <w:r>
        <w:rPr>
          <w:rFonts w:ascii="宋体" w:eastAsia="宋体" w:hAnsi="宋体" w:cs="宋体" w:hint="eastAsia"/>
          <w:color w:val="0D0D0D"/>
          <w:kern w:val="0"/>
          <w:sz w:val="29"/>
          <w:szCs w:val="29"/>
        </w:rPr>
        <w:lastRenderedPageBreak/>
        <w:t>附件：</w:t>
      </w:r>
    </w:p>
    <w:p w:rsidR="00344F31" w:rsidRDefault="00344F31" w:rsidP="00344F31">
      <w:pPr>
        <w:widowControl/>
        <w:spacing w:before="100" w:beforeAutospacing="1" w:after="100" w:afterAutospacing="1"/>
        <w:jc w:val="center"/>
        <w:rPr>
          <w:rFonts w:ascii="宋体" w:eastAsia="宋体" w:hAnsi="宋体" w:cs="宋体"/>
          <w:b/>
          <w:bCs/>
          <w:kern w:val="0"/>
          <w:sz w:val="30"/>
          <w:szCs w:val="30"/>
        </w:rPr>
      </w:pPr>
      <w:r w:rsidRPr="00187EA3">
        <w:rPr>
          <w:rFonts w:ascii="宋体" w:eastAsia="宋体" w:hAnsi="宋体" w:cs="宋体" w:hint="eastAsia"/>
          <w:b/>
          <w:bCs/>
          <w:kern w:val="0"/>
          <w:sz w:val="30"/>
          <w:szCs w:val="30"/>
        </w:rPr>
        <w:t>西南财经大学</w:t>
      </w:r>
      <w:r w:rsidRPr="00187EA3">
        <w:rPr>
          <w:rFonts w:ascii="宋体" w:eastAsia="宋体" w:hAnsi="宋体" w:cs="宋体" w:hint="eastAsia"/>
          <w:b/>
          <w:bCs/>
          <w:kern w:val="36"/>
          <w:sz w:val="30"/>
          <w:szCs w:val="30"/>
        </w:rPr>
        <w:t>饮食服务中心</w:t>
      </w:r>
      <w:r w:rsidRPr="00187EA3">
        <w:rPr>
          <w:rFonts w:asciiTheme="majorEastAsia" w:eastAsiaTheme="majorEastAsia" w:hAnsiTheme="majorEastAsia" w:cs="仿宋_GB2312" w:hint="eastAsia"/>
          <w:b/>
          <w:bCs/>
          <w:sz w:val="30"/>
          <w:szCs w:val="30"/>
        </w:rPr>
        <w:t>地沟盖拍</w:t>
      </w:r>
      <w:r w:rsidRPr="00187EA3">
        <w:rPr>
          <w:rFonts w:ascii="宋体" w:eastAsia="宋体" w:hAnsi="宋体" w:cs="宋体" w:hint="eastAsia"/>
          <w:b/>
          <w:bCs/>
          <w:kern w:val="0"/>
          <w:sz w:val="30"/>
          <w:szCs w:val="30"/>
        </w:rPr>
        <w:t>采购项目报价表</w:t>
      </w:r>
    </w:p>
    <w:p w:rsidR="00344F31" w:rsidRPr="00187EA3" w:rsidRDefault="00344F31" w:rsidP="00344F31">
      <w:pPr>
        <w:widowControl/>
        <w:spacing w:before="100" w:beforeAutospacing="1" w:after="100" w:afterAutospacing="1"/>
        <w:jc w:val="left"/>
        <w:rPr>
          <w:rFonts w:ascii="宋体" w:eastAsia="宋体" w:hAnsi="宋体" w:cs="宋体"/>
          <w:color w:val="FF0000"/>
          <w:kern w:val="0"/>
          <w:sz w:val="18"/>
          <w:szCs w:val="18"/>
        </w:rPr>
      </w:pPr>
      <w:r>
        <w:rPr>
          <w:rFonts w:ascii="宋体" w:eastAsia="宋体" w:hAnsi="宋体" w:cs="宋体" w:hint="eastAsia"/>
          <w:b/>
          <w:bCs/>
          <w:color w:val="0D0D0D"/>
          <w:kern w:val="0"/>
          <w:sz w:val="24"/>
          <w:szCs w:val="24"/>
        </w:rPr>
        <w:t>项目编号：</w:t>
      </w:r>
      <w:r w:rsidRPr="00344F31">
        <w:rPr>
          <w:rFonts w:ascii="宋体" w:eastAsia="宋体" w:hAnsi="宋体" w:cs="宋体" w:hint="eastAsia"/>
          <w:b/>
          <w:bCs/>
          <w:color w:val="0D0D0D"/>
          <w:kern w:val="0"/>
          <w:sz w:val="24"/>
          <w:szCs w:val="24"/>
        </w:rPr>
        <w:t>XJ2019</w:t>
      </w:r>
      <w:r w:rsidRPr="00344F31">
        <w:rPr>
          <w:rFonts w:ascii="宋体" w:eastAsia="宋体" w:hAnsi="宋体" w:cs="宋体"/>
          <w:b/>
          <w:bCs/>
          <w:color w:val="0D0D0D"/>
          <w:kern w:val="0"/>
          <w:sz w:val="24"/>
          <w:szCs w:val="24"/>
        </w:rPr>
        <w:t>13</w:t>
      </w:r>
    </w:p>
    <w:p w:rsidR="00344F31" w:rsidRDefault="00344F31" w:rsidP="00344F31">
      <w:pPr>
        <w:snapToGrid w:val="0"/>
        <w:contextualSpacing/>
        <w:rPr>
          <w:rFonts w:ascii="宋体" w:eastAsia="宋体" w:hAnsi="宋体" w:cs="宋体"/>
          <w:b/>
          <w:bCs/>
          <w:kern w:val="0"/>
          <w:sz w:val="24"/>
          <w:szCs w:val="24"/>
        </w:rPr>
      </w:pPr>
      <w:r w:rsidRPr="00534CA5">
        <w:rPr>
          <w:rFonts w:ascii="宋体" w:eastAsia="宋体" w:hAnsi="宋体" w:cs="宋体" w:hint="eastAsia"/>
          <w:b/>
          <w:bCs/>
          <w:color w:val="0D0D0D"/>
          <w:kern w:val="0"/>
          <w:sz w:val="24"/>
          <w:szCs w:val="24"/>
        </w:rPr>
        <w:t>项目名称：西南财经大学</w:t>
      </w:r>
      <w:r w:rsidRPr="00534CA5">
        <w:rPr>
          <w:rFonts w:ascii="宋体" w:eastAsia="宋体" w:hAnsi="宋体" w:cs="宋体" w:hint="eastAsia"/>
          <w:b/>
          <w:bCs/>
          <w:kern w:val="36"/>
          <w:sz w:val="24"/>
          <w:szCs w:val="24"/>
        </w:rPr>
        <w:t>饮食服务中心更衣柜</w:t>
      </w:r>
      <w:r w:rsidRPr="00534CA5">
        <w:rPr>
          <w:rFonts w:ascii="宋体" w:eastAsia="宋体" w:hAnsi="宋体" w:cs="宋体"/>
          <w:b/>
          <w:bCs/>
          <w:kern w:val="36"/>
          <w:sz w:val="24"/>
          <w:szCs w:val="24"/>
        </w:rPr>
        <w:t>、</w:t>
      </w:r>
      <w:r w:rsidRPr="00534CA5">
        <w:rPr>
          <w:rFonts w:ascii="宋体" w:eastAsia="宋体" w:hAnsi="宋体" w:cs="宋体" w:hint="eastAsia"/>
          <w:b/>
          <w:bCs/>
          <w:kern w:val="36"/>
          <w:sz w:val="24"/>
          <w:szCs w:val="24"/>
        </w:rPr>
        <w:t>更衣凳</w:t>
      </w:r>
      <w:r w:rsidRPr="00534CA5">
        <w:rPr>
          <w:rFonts w:ascii="宋体" w:eastAsia="宋体" w:hAnsi="宋体" w:cs="宋体"/>
          <w:b/>
          <w:bCs/>
          <w:kern w:val="36"/>
          <w:sz w:val="24"/>
          <w:szCs w:val="24"/>
        </w:rPr>
        <w:t>、</w:t>
      </w:r>
      <w:r w:rsidRPr="00534CA5">
        <w:rPr>
          <w:rFonts w:asciiTheme="majorEastAsia" w:eastAsiaTheme="majorEastAsia" w:hAnsiTheme="majorEastAsia" w:cs="仿宋_GB2312" w:hint="eastAsia"/>
          <w:b/>
          <w:bCs/>
          <w:sz w:val="24"/>
          <w:szCs w:val="24"/>
        </w:rPr>
        <w:t>地沟盖拍</w:t>
      </w:r>
      <w:r w:rsidRPr="00534CA5">
        <w:rPr>
          <w:rFonts w:ascii="宋体" w:eastAsia="宋体" w:hAnsi="宋体" w:cs="宋体" w:hint="eastAsia"/>
          <w:b/>
          <w:bCs/>
          <w:kern w:val="0"/>
          <w:sz w:val="24"/>
          <w:szCs w:val="24"/>
        </w:rPr>
        <w:t>采购项目</w:t>
      </w:r>
    </w:p>
    <w:p w:rsidR="00344F31" w:rsidRPr="00534CA5" w:rsidRDefault="00344F31" w:rsidP="00344F31">
      <w:pPr>
        <w:snapToGrid w:val="0"/>
        <w:contextualSpacing/>
        <w:rPr>
          <w:rFonts w:ascii="宋体" w:eastAsia="宋体" w:hAnsi="宋体" w:cs="宋体"/>
          <w:b/>
          <w:bCs/>
          <w:color w:val="0D0D0D"/>
          <w:kern w:val="0"/>
          <w:sz w:val="24"/>
          <w:szCs w:val="24"/>
        </w:rPr>
      </w:pPr>
    </w:p>
    <w:tbl>
      <w:tblPr>
        <w:tblW w:w="10598" w:type="dxa"/>
        <w:tblLayout w:type="fixed"/>
        <w:tblLook w:val="04A0" w:firstRow="1" w:lastRow="0" w:firstColumn="1" w:lastColumn="0" w:noHBand="0" w:noVBand="1"/>
      </w:tblPr>
      <w:tblGrid>
        <w:gridCol w:w="675"/>
        <w:gridCol w:w="1418"/>
        <w:gridCol w:w="2551"/>
        <w:gridCol w:w="655"/>
        <w:gridCol w:w="621"/>
        <w:gridCol w:w="1276"/>
        <w:gridCol w:w="1276"/>
        <w:gridCol w:w="2126"/>
      </w:tblGrid>
      <w:tr w:rsidR="00344F31" w:rsidTr="000C0CED">
        <w:trPr>
          <w:trHeight w:val="672"/>
        </w:trPr>
        <w:tc>
          <w:tcPr>
            <w:tcW w:w="675" w:type="dxa"/>
            <w:tcBorders>
              <w:top w:val="single" w:sz="4" w:space="0" w:color="auto"/>
              <w:left w:val="single" w:sz="4" w:space="0" w:color="auto"/>
              <w:bottom w:val="single" w:sz="4" w:space="0" w:color="auto"/>
              <w:right w:val="single" w:sz="4" w:space="0" w:color="auto"/>
            </w:tcBorders>
            <w:shd w:val="clear" w:color="000000" w:fill="C0C0C0"/>
            <w:vAlign w:val="center"/>
          </w:tcPr>
          <w:p w:rsidR="00344F31" w:rsidRDefault="00344F31" w:rsidP="000C0CED">
            <w:pPr>
              <w:ind w:right="-108"/>
              <w:jc w:val="center"/>
              <w:rPr>
                <w:rFonts w:asciiTheme="minorEastAsia" w:hAnsiTheme="minorEastAsia"/>
                <w:b/>
                <w:color w:val="000000"/>
                <w:kern w:val="0"/>
                <w:sz w:val="24"/>
              </w:rPr>
            </w:pPr>
            <w:r>
              <w:rPr>
                <w:rFonts w:asciiTheme="minorEastAsia" w:hAnsiTheme="minorEastAsia" w:hint="eastAsia"/>
                <w:b/>
                <w:color w:val="000000"/>
                <w:kern w:val="0"/>
                <w:sz w:val="24"/>
              </w:rPr>
              <w:t>序号</w:t>
            </w:r>
          </w:p>
        </w:tc>
        <w:tc>
          <w:tcPr>
            <w:tcW w:w="1418" w:type="dxa"/>
            <w:tcBorders>
              <w:top w:val="single" w:sz="4" w:space="0" w:color="auto"/>
              <w:left w:val="nil"/>
              <w:bottom w:val="single" w:sz="4" w:space="0" w:color="auto"/>
              <w:right w:val="single" w:sz="4" w:space="0" w:color="auto"/>
            </w:tcBorders>
            <w:shd w:val="clear" w:color="000000" w:fill="C0C0C0"/>
          </w:tcPr>
          <w:p w:rsidR="00344F31" w:rsidRDefault="00344F31" w:rsidP="000C0CED">
            <w:pPr>
              <w:ind w:right="420"/>
              <w:rPr>
                <w:rFonts w:asciiTheme="minorEastAsia" w:hAnsiTheme="minorEastAsia"/>
                <w:b/>
                <w:color w:val="000000"/>
                <w:kern w:val="0"/>
                <w:sz w:val="24"/>
              </w:rPr>
            </w:pPr>
            <w:r>
              <w:rPr>
                <w:rFonts w:hint="eastAsia"/>
                <w:b/>
                <w:bCs/>
              </w:rPr>
              <w:t>货物名称数量</w:t>
            </w:r>
          </w:p>
        </w:tc>
        <w:tc>
          <w:tcPr>
            <w:tcW w:w="2551" w:type="dxa"/>
            <w:tcBorders>
              <w:top w:val="single" w:sz="4" w:space="0" w:color="auto"/>
              <w:left w:val="nil"/>
              <w:bottom w:val="single" w:sz="4" w:space="0" w:color="auto"/>
              <w:right w:val="single" w:sz="4" w:space="0" w:color="auto"/>
            </w:tcBorders>
            <w:shd w:val="clear" w:color="000000" w:fill="C0C0C0"/>
            <w:vAlign w:val="center"/>
          </w:tcPr>
          <w:p w:rsidR="00344F31" w:rsidRPr="00187EA3" w:rsidRDefault="00344F31" w:rsidP="000C0CED">
            <w:pPr>
              <w:widowControl/>
              <w:jc w:val="center"/>
              <w:rPr>
                <w:rFonts w:asciiTheme="minorEastAsia" w:hAnsiTheme="minorEastAsia" w:cs="宋体"/>
                <w:kern w:val="0"/>
                <w:sz w:val="24"/>
                <w:szCs w:val="24"/>
              </w:rPr>
            </w:pPr>
            <w:r w:rsidRPr="00187EA3">
              <w:rPr>
                <w:rFonts w:asciiTheme="minorEastAsia" w:hAnsiTheme="minorEastAsia" w:cs="宋体" w:hint="eastAsia"/>
                <w:kern w:val="0"/>
                <w:sz w:val="24"/>
                <w:szCs w:val="24"/>
              </w:rPr>
              <w:t>品牌</w:t>
            </w:r>
            <w:r w:rsidRPr="00187EA3">
              <w:rPr>
                <w:rFonts w:asciiTheme="minorEastAsia" w:hAnsiTheme="minorEastAsia" w:cs="宋体"/>
                <w:kern w:val="0"/>
                <w:sz w:val="24"/>
                <w:szCs w:val="24"/>
              </w:rPr>
              <w:t>型号</w:t>
            </w:r>
          </w:p>
        </w:tc>
        <w:tc>
          <w:tcPr>
            <w:tcW w:w="1276" w:type="dxa"/>
            <w:gridSpan w:val="2"/>
            <w:tcBorders>
              <w:top w:val="single" w:sz="4" w:space="0" w:color="auto"/>
              <w:left w:val="nil"/>
              <w:bottom w:val="single" w:sz="4" w:space="0" w:color="auto"/>
              <w:right w:val="single" w:sz="4" w:space="0" w:color="auto"/>
            </w:tcBorders>
            <w:shd w:val="clear" w:color="000000" w:fill="C0C0C0"/>
            <w:vAlign w:val="center"/>
          </w:tcPr>
          <w:p w:rsidR="00344F31" w:rsidRPr="00187EA3" w:rsidRDefault="00344F31" w:rsidP="000C0CED">
            <w:pPr>
              <w:jc w:val="center"/>
              <w:rPr>
                <w:rFonts w:asciiTheme="minorEastAsia" w:hAnsiTheme="minorEastAsia"/>
                <w:b/>
                <w:bCs/>
                <w:sz w:val="24"/>
                <w:szCs w:val="24"/>
              </w:rPr>
            </w:pPr>
            <w:r w:rsidRPr="00187EA3">
              <w:rPr>
                <w:rFonts w:asciiTheme="minorEastAsia" w:hAnsiTheme="minorEastAsia" w:hint="eastAsia"/>
                <w:b/>
                <w:bCs/>
                <w:sz w:val="24"/>
                <w:szCs w:val="24"/>
              </w:rPr>
              <w:t>单位</w:t>
            </w:r>
          </w:p>
        </w:tc>
        <w:tc>
          <w:tcPr>
            <w:tcW w:w="1276" w:type="dxa"/>
            <w:tcBorders>
              <w:top w:val="single" w:sz="4" w:space="0" w:color="auto"/>
              <w:left w:val="nil"/>
              <w:bottom w:val="single" w:sz="4" w:space="0" w:color="auto"/>
              <w:right w:val="single" w:sz="4" w:space="0" w:color="auto"/>
            </w:tcBorders>
            <w:shd w:val="clear" w:color="000000" w:fill="C0C0C0"/>
            <w:vAlign w:val="center"/>
          </w:tcPr>
          <w:p w:rsidR="00344F31" w:rsidRPr="00187EA3" w:rsidRDefault="00344F31" w:rsidP="000C0CED">
            <w:pPr>
              <w:jc w:val="center"/>
              <w:rPr>
                <w:rFonts w:asciiTheme="minorEastAsia" w:hAnsiTheme="minorEastAsia"/>
                <w:b/>
                <w:bCs/>
                <w:sz w:val="24"/>
                <w:szCs w:val="24"/>
              </w:rPr>
            </w:pPr>
            <w:r w:rsidRPr="00187EA3">
              <w:rPr>
                <w:rFonts w:asciiTheme="minorEastAsia" w:hAnsiTheme="minorEastAsia" w:hint="eastAsia"/>
                <w:b/>
                <w:bCs/>
                <w:sz w:val="24"/>
                <w:szCs w:val="24"/>
              </w:rPr>
              <w:t>数量</w:t>
            </w:r>
          </w:p>
        </w:tc>
        <w:tc>
          <w:tcPr>
            <w:tcW w:w="1276" w:type="dxa"/>
            <w:tcBorders>
              <w:top w:val="single" w:sz="4" w:space="0" w:color="auto"/>
              <w:left w:val="nil"/>
              <w:bottom w:val="single" w:sz="4" w:space="0" w:color="auto"/>
              <w:right w:val="single" w:sz="4" w:space="0" w:color="auto"/>
            </w:tcBorders>
            <w:shd w:val="clear" w:color="000000" w:fill="C0C0C0"/>
            <w:vAlign w:val="center"/>
          </w:tcPr>
          <w:p w:rsidR="00344F31" w:rsidRPr="00187EA3" w:rsidRDefault="00344F31" w:rsidP="000C0CED">
            <w:pPr>
              <w:widowControl/>
              <w:jc w:val="center"/>
              <w:rPr>
                <w:rFonts w:asciiTheme="minorEastAsia" w:hAnsiTheme="minorEastAsia" w:cs="宋体"/>
                <w:kern w:val="0"/>
                <w:sz w:val="24"/>
                <w:szCs w:val="24"/>
              </w:rPr>
            </w:pPr>
            <w:r w:rsidRPr="00187EA3">
              <w:rPr>
                <w:rFonts w:asciiTheme="minorEastAsia" w:hAnsiTheme="minorEastAsia" w:cs="宋体" w:hint="eastAsia"/>
                <w:kern w:val="0"/>
                <w:sz w:val="24"/>
                <w:szCs w:val="24"/>
              </w:rPr>
              <w:t>单价</w:t>
            </w:r>
            <w:r>
              <w:rPr>
                <w:rFonts w:hint="eastAsia"/>
              </w:rPr>
              <w:t>（元）</w:t>
            </w:r>
          </w:p>
        </w:tc>
        <w:tc>
          <w:tcPr>
            <w:tcW w:w="2126" w:type="dxa"/>
            <w:tcBorders>
              <w:top w:val="single" w:sz="4" w:space="0" w:color="auto"/>
              <w:left w:val="nil"/>
              <w:bottom w:val="single" w:sz="4" w:space="0" w:color="auto"/>
              <w:right w:val="single" w:sz="4" w:space="0" w:color="auto"/>
            </w:tcBorders>
            <w:shd w:val="clear" w:color="000000" w:fill="C0C0C0"/>
            <w:vAlign w:val="center"/>
          </w:tcPr>
          <w:p w:rsidR="00344F31" w:rsidRPr="00187EA3" w:rsidRDefault="00344F31" w:rsidP="000C0CED">
            <w:pPr>
              <w:widowControl/>
              <w:jc w:val="center"/>
              <w:rPr>
                <w:rFonts w:asciiTheme="minorEastAsia" w:hAnsiTheme="minorEastAsia" w:cs="宋体"/>
                <w:kern w:val="0"/>
                <w:sz w:val="24"/>
                <w:szCs w:val="24"/>
              </w:rPr>
            </w:pPr>
            <w:r w:rsidRPr="00187EA3">
              <w:rPr>
                <w:rFonts w:asciiTheme="minorEastAsia" w:hAnsiTheme="minorEastAsia" w:cs="宋体" w:hint="eastAsia"/>
                <w:kern w:val="0"/>
                <w:sz w:val="24"/>
                <w:szCs w:val="24"/>
              </w:rPr>
              <w:t>金额</w:t>
            </w:r>
            <w:r>
              <w:rPr>
                <w:rFonts w:hint="eastAsia"/>
              </w:rPr>
              <w:t>（元）</w:t>
            </w:r>
          </w:p>
        </w:tc>
      </w:tr>
      <w:tr w:rsidR="00344F31" w:rsidTr="000C0CED">
        <w:trPr>
          <w:trHeight w:val="439"/>
        </w:trPr>
        <w:tc>
          <w:tcPr>
            <w:tcW w:w="675" w:type="dxa"/>
            <w:tcBorders>
              <w:top w:val="nil"/>
              <w:left w:val="single" w:sz="4" w:space="0" w:color="auto"/>
              <w:bottom w:val="single" w:sz="4" w:space="0" w:color="auto"/>
              <w:right w:val="single" w:sz="4" w:space="0" w:color="auto"/>
            </w:tcBorders>
            <w:shd w:val="clear" w:color="auto" w:fill="auto"/>
            <w:vAlign w:val="center"/>
          </w:tcPr>
          <w:p w:rsidR="00344F31" w:rsidRDefault="00344F31" w:rsidP="000C0CED">
            <w:pPr>
              <w:ind w:rightChars="-51" w:right="-107"/>
              <w:rPr>
                <w:rFonts w:asciiTheme="minorEastAsia" w:hAnsiTheme="minorEastAsia"/>
                <w:kern w:val="0"/>
                <w:sz w:val="24"/>
              </w:rPr>
            </w:pPr>
            <w:r>
              <w:rPr>
                <w:rFonts w:asciiTheme="minorEastAsia" w:hAnsiTheme="minorEastAsia" w:hint="eastAsia"/>
                <w:kern w:val="0"/>
                <w:sz w:val="24"/>
              </w:rPr>
              <w:t>1</w:t>
            </w:r>
          </w:p>
        </w:tc>
        <w:tc>
          <w:tcPr>
            <w:tcW w:w="1418" w:type="dxa"/>
            <w:tcBorders>
              <w:top w:val="nil"/>
              <w:left w:val="nil"/>
              <w:bottom w:val="single" w:sz="4" w:space="0" w:color="auto"/>
              <w:right w:val="single" w:sz="4" w:space="0" w:color="auto"/>
            </w:tcBorders>
            <w:shd w:val="clear" w:color="auto" w:fill="auto"/>
          </w:tcPr>
          <w:p w:rsidR="00344F31" w:rsidRPr="001F6C62" w:rsidRDefault="00344F31" w:rsidP="000C0CED">
            <w:pPr>
              <w:ind w:rightChars="-51" w:right="-107"/>
              <w:rPr>
                <w:rFonts w:asciiTheme="majorEastAsia" w:eastAsiaTheme="majorEastAsia" w:hAnsiTheme="majorEastAsia"/>
                <w:kern w:val="0"/>
                <w:sz w:val="24"/>
                <w:szCs w:val="24"/>
              </w:rPr>
            </w:pPr>
            <w:r w:rsidRPr="001F6C62">
              <w:rPr>
                <w:rFonts w:asciiTheme="majorEastAsia" w:eastAsiaTheme="majorEastAsia" w:hAnsiTheme="majorEastAsia" w:cs="仿宋_GB2312" w:hint="eastAsia"/>
                <w:bCs/>
                <w:sz w:val="24"/>
                <w:szCs w:val="24"/>
              </w:rPr>
              <w:t>地沟盖拍</w:t>
            </w:r>
          </w:p>
        </w:tc>
        <w:tc>
          <w:tcPr>
            <w:tcW w:w="2551" w:type="dxa"/>
            <w:tcBorders>
              <w:top w:val="nil"/>
              <w:left w:val="nil"/>
              <w:bottom w:val="single" w:sz="4" w:space="0" w:color="auto"/>
              <w:right w:val="single" w:sz="4" w:space="0" w:color="auto"/>
            </w:tcBorders>
            <w:shd w:val="clear" w:color="auto" w:fill="auto"/>
            <w:noWrap/>
            <w:vAlign w:val="center"/>
          </w:tcPr>
          <w:p w:rsidR="00344F31" w:rsidRDefault="00344F31" w:rsidP="000C0CED">
            <w:pPr>
              <w:widowControl/>
              <w:jc w:val="center"/>
              <w:rPr>
                <w:rFonts w:ascii="宋体" w:eastAsia="宋体" w:hAnsi="宋体" w:cs="宋体"/>
                <w:kern w:val="0"/>
                <w:sz w:val="24"/>
                <w:szCs w:val="24"/>
              </w:rPr>
            </w:pPr>
          </w:p>
        </w:tc>
        <w:tc>
          <w:tcPr>
            <w:tcW w:w="1276" w:type="dxa"/>
            <w:gridSpan w:val="2"/>
            <w:tcBorders>
              <w:top w:val="nil"/>
              <w:left w:val="nil"/>
              <w:bottom w:val="single" w:sz="4" w:space="0" w:color="auto"/>
              <w:right w:val="single" w:sz="4" w:space="0" w:color="auto"/>
            </w:tcBorders>
            <w:shd w:val="clear" w:color="auto" w:fill="auto"/>
            <w:vAlign w:val="center"/>
          </w:tcPr>
          <w:p w:rsidR="00344F31" w:rsidRDefault="00344F31" w:rsidP="000C0CED">
            <w:pPr>
              <w:widowControl/>
              <w:jc w:val="center"/>
              <w:rPr>
                <w:rFonts w:ascii="宋体" w:eastAsia="宋体" w:hAnsi="宋体" w:cs="宋体"/>
                <w:kern w:val="0"/>
                <w:sz w:val="24"/>
                <w:szCs w:val="24"/>
              </w:rPr>
            </w:pPr>
            <w:r>
              <w:rPr>
                <w:rFonts w:asciiTheme="majorEastAsia" w:eastAsiaTheme="majorEastAsia" w:hAnsiTheme="majorEastAsia" w:cs="仿宋_GB2312" w:hint="eastAsia"/>
                <w:bCs/>
                <w:sz w:val="24"/>
                <w:szCs w:val="24"/>
              </w:rPr>
              <w:t>米</w:t>
            </w:r>
          </w:p>
        </w:tc>
        <w:tc>
          <w:tcPr>
            <w:tcW w:w="1276" w:type="dxa"/>
            <w:tcBorders>
              <w:top w:val="nil"/>
              <w:left w:val="nil"/>
              <w:bottom w:val="single" w:sz="4" w:space="0" w:color="auto"/>
              <w:right w:val="single" w:sz="4" w:space="0" w:color="auto"/>
            </w:tcBorders>
            <w:shd w:val="clear" w:color="auto" w:fill="auto"/>
            <w:vAlign w:val="center"/>
          </w:tcPr>
          <w:p w:rsidR="00344F31" w:rsidRDefault="00344F31" w:rsidP="000C0CED">
            <w:pPr>
              <w:widowControl/>
              <w:jc w:val="center"/>
              <w:rPr>
                <w:rFonts w:ascii="宋体" w:eastAsia="宋体" w:hAnsi="宋体" w:cs="宋体"/>
                <w:kern w:val="0"/>
                <w:sz w:val="24"/>
                <w:szCs w:val="24"/>
              </w:rPr>
            </w:pPr>
            <w:r>
              <w:rPr>
                <w:rFonts w:asciiTheme="majorEastAsia" w:eastAsiaTheme="majorEastAsia" w:hAnsiTheme="majorEastAsia" w:cs="仿宋_GB2312" w:hint="eastAsia"/>
                <w:bCs/>
                <w:sz w:val="24"/>
                <w:szCs w:val="24"/>
              </w:rPr>
              <w:t>760</w:t>
            </w:r>
          </w:p>
        </w:tc>
        <w:tc>
          <w:tcPr>
            <w:tcW w:w="1276" w:type="dxa"/>
            <w:tcBorders>
              <w:top w:val="nil"/>
              <w:left w:val="nil"/>
              <w:bottom w:val="single" w:sz="4" w:space="0" w:color="auto"/>
              <w:right w:val="single" w:sz="4" w:space="0" w:color="auto"/>
            </w:tcBorders>
            <w:shd w:val="clear" w:color="auto" w:fill="auto"/>
            <w:vAlign w:val="center"/>
          </w:tcPr>
          <w:p w:rsidR="00344F31" w:rsidRDefault="00344F31" w:rsidP="000C0CED">
            <w:pPr>
              <w:widowControl/>
              <w:jc w:val="center"/>
              <w:rPr>
                <w:rFonts w:ascii="宋体" w:eastAsia="宋体" w:hAnsi="宋体" w:cs="宋体"/>
                <w:kern w:val="0"/>
                <w:sz w:val="24"/>
                <w:szCs w:val="24"/>
              </w:rPr>
            </w:pPr>
          </w:p>
        </w:tc>
        <w:tc>
          <w:tcPr>
            <w:tcW w:w="2126" w:type="dxa"/>
            <w:tcBorders>
              <w:top w:val="nil"/>
              <w:left w:val="nil"/>
              <w:bottom w:val="single" w:sz="4" w:space="0" w:color="auto"/>
              <w:right w:val="single" w:sz="4" w:space="0" w:color="auto"/>
            </w:tcBorders>
            <w:shd w:val="clear" w:color="auto" w:fill="auto"/>
            <w:vAlign w:val="center"/>
          </w:tcPr>
          <w:p w:rsidR="00344F31" w:rsidRDefault="00344F31" w:rsidP="000C0CED">
            <w:pPr>
              <w:widowControl/>
              <w:jc w:val="center"/>
              <w:rPr>
                <w:rFonts w:ascii="宋体" w:eastAsia="宋体" w:hAnsi="宋体" w:cs="宋体"/>
                <w:kern w:val="0"/>
                <w:sz w:val="24"/>
                <w:szCs w:val="24"/>
              </w:rPr>
            </w:pPr>
          </w:p>
        </w:tc>
      </w:tr>
      <w:tr w:rsidR="00344F31" w:rsidTr="000C0CED">
        <w:trPr>
          <w:trHeight w:val="616"/>
        </w:trPr>
        <w:tc>
          <w:tcPr>
            <w:tcW w:w="5299" w:type="dxa"/>
            <w:gridSpan w:val="4"/>
            <w:tcBorders>
              <w:top w:val="single" w:sz="4" w:space="0" w:color="auto"/>
              <w:left w:val="single" w:sz="4" w:space="0" w:color="auto"/>
              <w:bottom w:val="single" w:sz="4" w:space="0" w:color="auto"/>
              <w:right w:val="single" w:sz="4" w:space="0" w:color="auto"/>
            </w:tcBorders>
            <w:shd w:val="clear" w:color="auto" w:fill="auto"/>
            <w:noWrap/>
          </w:tcPr>
          <w:p w:rsidR="00344F31" w:rsidRPr="00187EA3" w:rsidRDefault="00344F31" w:rsidP="000C0CED">
            <w:pPr>
              <w:widowControl/>
              <w:jc w:val="left"/>
              <w:rPr>
                <w:rFonts w:asciiTheme="minorEastAsia" w:hAnsiTheme="minorEastAsia" w:cs="宋体"/>
                <w:color w:val="000000"/>
                <w:kern w:val="0"/>
                <w:sz w:val="24"/>
                <w:szCs w:val="24"/>
              </w:rPr>
            </w:pPr>
            <w:r w:rsidRPr="00187EA3">
              <w:rPr>
                <w:rFonts w:asciiTheme="minorEastAsia" w:hAnsiTheme="minorEastAsia" w:cs="宋体" w:hint="eastAsia"/>
                <w:color w:val="000000"/>
                <w:kern w:val="0"/>
                <w:sz w:val="24"/>
                <w:szCs w:val="24"/>
              </w:rPr>
              <w:t>总报价（人民币大写）</w:t>
            </w:r>
            <w:r>
              <w:rPr>
                <w:rFonts w:asciiTheme="minorEastAsia" w:hAnsiTheme="minorEastAsia" w:cs="宋体" w:hint="eastAsia"/>
                <w:color w:val="000000"/>
                <w:kern w:val="0"/>
                <w:sz w:val="24"/>
                <w:szCs w:val="24"/>
              </w:rPr>
              <w:t>：</w:t>
            </w:r>
          </w:p>
        </w:tc>
        <w:tc>
          <w:tcPr>
            <w:tcW w:w="529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44F31" w:rsidRPr="00187EA3" w:rsidRDefault="00344F31" w:rsidP="000C0CED">
            <w:pPr>
              <w:widowControl/>
              <w:jc w:val="left"/>
              <w:rPr>
                <w:rFonts w:asciiTheme="minorEastAsia" w:hAnsiTheme="minorEastAsia" w:cs="宋体"/>
                <w:color w:val="000000"/>
                <w:kern w:val="0"/>
                <w:sz w:val="24"/>
                <w:szCs w:val="24"/>
              </w:rPr>
            </w:pPr>
            <w:r w:rsidRPr="00187EA3">
              <w:rPr>
                <w:rFonts w:asciiTheme="minorEastAsia" w:hAnsiTheme="minorEastAsia" w:cs="宋体" w:hint="eastAsia"/>
                <w:color w:val="000000"/>
                <w:kern w:val="0"/>
                <w:sz w:val="24"/>
                <w:szCs w:val="24"/>
              </w:rPr>
              <w:t>合计</w:t>
            </w:r>
          </w:p>
        </w:tc>
      </w:tr>
      <w:tr w:rsidR="00344F31" w:rsidTr="000C0CED">
        <w:trPr>
          <w:trHeight w:val="616"/>
        </w:trPr>
        <w:tc>
          <w:tcPr>
            <w:tcW w:w="10598" w:type="dxa"/>
            <w:gridSpan w:val="8"/>
            <w:tcBorders>
              <w:top w:val="single" w:sz="4" w:space="0" w:color="auto"/>
              <w:left w:val="single" w:sz="4" w:space="0" w:color="auto"/>
              <w:bottom w:val="single" w:sz="4" w:space="0" w:color="auto"/>
              <w:right w:val="single" w:sz="4" w:space="0" w:color="auto"/>
            </w:tcBorders>
            <w:shd w:val="clear" w:color="auto" w:fill="auto"/>
            <w:noWrap/>
          </w:tcPr>
          <w:p w:rsidR="00344F31" w:rsidRPr="00187EA3" w:rsidRDefault="00344F31" w:rsidP="000C0CED">
            <w:pPr>
              <w:widowControl/>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备注：</w:t>
            </w:r>
          </w:p>
        </w:tc>
      </w:tr>
    </w:tbl>
    <w:p w:rsidR="00344F31" w:rsidRDefault="00344F31" w:rsidP="00344F31">
      <w:pPr>
        <w:snapToGrid w:val="0"/>
        <w:contextualSpacing/>
        <w:rPr>
          <w:rFonts w:ascii="宋体" w:eastAsia="宋体" w:hAnsi="宋体" w:cs="宋体"/>
          <w:b/>
          <w:bCs/>
          <w:color w:val="0D0D0D"/>
          <w:kern w:val="0"/>
          <w:sz w:val="24"/>
          <w:szCs w:val="24"/>
        </w:rPr>
      </w:pPr>
    </w:p>
    <w:p w:rsidR="00344F31" w:rsidRDefault="00344F31" w:rsidP="00344F31">
      <w:pPr>
        <w:widowControl/>
        <w:snapToGrid w:val="0"/>
        <w:spacing w:before="100" w:beforeAutospacing="1" w:after="100" w:afterAutospacing="1"/>
        <w:ind w:firstLine="660"/>
        <w:contextualSpacing/>
        <w:jc w:val="left"/>
        <w:rPr>
          <w:rFonts w:ascii="宋体" w:eastAsia="宋体" w:hAnsi="宋体" w:cs="宋体"/>
          <w:color w:val="0D0D0D"/>
          <w:kern w:val="0"/>
          <w:sz w:val="24"/>
          <w:szCs w:val="24"/>
        </w:rPr>
      </w:pPr>
    </w:p>
    <w:p w:rsidR="00344F31" w:rsidRPr="00534CA5" w:rsidRDefault="00344F31" w:rsidP="00344F31">
      <w:pPr>
        <w:widowControl/>
        <w:snapToGrid w:val="0"/>
        <w:spacing w:before="100" w:beforeAutospacing="1" w:after="100" w:afterAutospacing="1"/>
        <w:ind w:firstLine="660"/>
        <w:contextualSpacing/>
        <w:jc w:val="left"/>
        <w:rPr>
          <w:rFonts w:ascii="宋体" w:eastAsia="宋体" w:hAnsi="宋体" w:cs="宋体"/>
          <w:color w:val="0D0D0D"/>
          <w:kern w:val="0"/>
          <w:sz w:val="24"/>
          <w:szCs w:val="24"/>
        </w:rPr>
      </w:pPr>
      <w:r w:rsidRPr="00534CA5">
        <w:rPr>
          <w:rFonts w:ascii="宋体" w:eastAsia="宋体" w:hAnsi="宋体" w:cs="宋体" w:hint="eastAsia"/>
          <w:color w:val="0D0D0D"/>
          <w:kern w:val="0"/>
          <w:sz w:val="24"/>
          <w:szCs w:val="24"/>
        </w:rPr>
        <w:t>服务承诺：</w:t>
      </w:r>
    </w:p>
    <w:p w:rsidR="00344F31" w:rsidRPr="00534CA5" w:rsidRDefault="00344F31" w:rsidP="00344F31">
      <w:pPr>
        <w:widowControl/>
        <w:snapToGrid w:val="0"/>
        <w:spacing w:before="100" w:beforeAutospacing="1" w:after="100" w:afterAutospacing="1"/>
        <w:ind w:firstLine="660"/>
        <w:contextualSpacing/>
        <w:jc w:val="left"/>
        <w:rPr>
          <w:rFonts w:ascii="宋体" w:eastAsia="宋体" w:hAnsi="宋体" w:cs="宋体"/>
          <w:color w:val="0D0D0D"/>
          <w:kern w:val="0"/>
          <w:sz w:val="24"/>
          <w:szCs w:val="24"/>
        </w:rPr>
      </w:pPr>
      <w:r w:rsidRPr="00534CA5">
        <w:rPr>
          <w:rFonts w:ascii="宋体" w:eastAsia="宋体" w:hAnsi="宋体" w:cs="宋体" w:hint="eastAsia"/>
          <w:color w:val="0D0D0D"/>
          <w:kern w:val="0"/>
          <w:sz w:val="24"/>
          <w:szCs w:val="24"/>
        </w:rPr>
        <w:t>报价单位： （盖章）</w:t>
      </w:r>
    </w:p>
    <w:p w:rsidR="00344F31" w:rsidRPr="00534CA5" w:rsidRDefault="00344F31" w:rsidP="00344F31">
      <w:pPr>
        <w:widowControl/>
        <w:snapToGrid w:val="0"/>
        <w:spacing w:before="100" w:beforeAutospacing="1" w:after="100" w:afterAutospacing="1"/>
        <w:ind w:firstLine="660"/>
        <w:contextualSpacing/>
        <w:jc w:val="left"/>
        <w:rPr>
          <w:rFonts w:ascii="宋体" w:eastAsia="宋体" w:hAnsi="宋体" w:cs="宋体"/>
          <w:color w:val="0D0D0D"/>
          <w:kern w:val="0"/>
          <w:sz w:val="24"/>
          <w:szCs w:val="24"/>
        </w:rPr>
      </w:pPr>
      <w:r w:rsidRPr="00534CA5">
        <w:rPr>
          <w:rFonts w:ascii="宋体" w:eastAsia="宋体" w:hAnsi="宋体" w:cs="宋体" w:hint="eastAsia"/>
          <w:color w:val="0D0D0D"/>
          <w:kern w:val="0"/>
          <w:sz w:val="24"/>
          <w:szCs w:val="24"/>
        </w:rPr>
        <w:t>法定代表人或被授权人签字：</w:t>
      </w:r>
    </w:p>
    <w:p w:rsidR="00344F31" w:rsidRPr="00534CA5" w:rsidRDefault="00344F31" w:rsidP="00344F31">
      <w:pPr>
        <w:widowControl/>
        <w:snapToGrid w:val="0"/>
        <w:spacing w:before="100" w:beforeAutospacing="1" w:after="100" w:afterAutospacing="1"/>
        <w:ind w:firstLineChars="300" w:firstLine="720"/>
        <w:contextualSpacing/>
        <w:jc w:val="left"/>
        <w:rPr>
          <w:rFonts w:ascii="宋体" w:eastAsia="宋体" w:hAnsi="宋体" w:cs="宋体"/>
          <w:color w:val="0D0D0D"/>
          <w:kern w:val="0"/>
          <w:sz w:val="24"/>
          <w:szCs w:val="24"/>
        </w:rPr>
      </w:pPr>
      <w:r w:rsidRPr="00534CA5">
        <w:rPr>
          <w:rFonts w:ascii="宋体" w:eastAsia="宋体" w:hAnsi="宋体" w:cs="宋体" w:hint="eastAsia"/>
          <w:color w:val="0D0D0D"/>
          <w:kern w:val="0"/>
          <w:sz w:val="24"/>
          <w:szCs w:val="24"/>
        </w:rPr>
        <w:t>日期：</w:t>
      </w:r>
    </w:p>
    <w:p w:rsidR="00344F31" w:rsidRDefault="00344F31" w:rsidP="00344F31"/>
    <w:p w:rsidR="00194C73" w:rsidRDefault="00194C73"/>
    <w:sectPr w:rsidR="00194C73" w:rsidSect="008027D8">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12B1" w:rsidRDefault="004E12B1" w:rsidP="00344F31">
      <w:r>
        <w:separator/>
      </w:r>
    </w:p>
  </w:endnote>
  <w:endnote w:type="continuationSeparator" w:id="0">
    <w:p w:rsidR="004E12B1" w:rsidRDefault="004E12B1" w:rsidP="00344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12B1" w:rsidRDefault="004E12B1" w:rsidP="00344F31">
      <w:r>
        <w:separator/>
      </w:r>
    </w:p>
  </w:footnote>
  <w:footnote w:type="continuationSeparator" w:id="0">
    <w:p w:rsidR="004E12B1" w:rsidRDefault="004E12B1" w:rsidP="00344F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DE16F219"/>
    <w:multiLevelType w:val="singleLevel"/>
    <w:tmpl w:val="DE16F219"/>
    <w:lvl w:ilvl="0">
      <w:start w:val="2"/>
      <w:numFmt w:val="decimal"/>
      <w:lvlText w:val="%1."/>
      <w:lvlJc w:val="left"/>
      <w:pPr>
        <w:tabs>
          <w:tab w:val="left" w:pos="312"/>
        </w:tabs>
      </w:pPr>
    </w:lvl>
  </w:abstractNum>
  <w:abstractNum w:abstractNumId="1">
    <w:nsid w:val="19BA23AD"/>
    <w:multiLevelType w:val="hybridMultilevel"/>
    <w:tmpl w:val="9040550A"/>
    <w:lvl w:ilvl="0" w:tplc="59CC76D6">
      <w:start w:val="1"/>
      <w:numFmt w:val="japaneseCounting"/>
      <w:lvlText w:val="（%1）"/>
      <w:lvlJc w:val="left"/>
      <w:pPr>
        <w:ind w:left="1320" w:hanging="720"/>
      </w:pPr>
      <w:rPr>
        <w:rFonts w:hint="default"/>
        <w:b w:val="0"/>
        <w:color w:val="0D0D0D"/>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
    <w:nsid w:val="2E3863F6"/>
    <w:multiLevelType w:val="multilevel"/>
    <w:tmpl w:val="2E3863F6"/>
    <w:lvl w:ilvl="0">
      <w:start w:val="1"/>
      <w:numFmt w:val="decimal"/>
      <w:lvlText w:val="%1、"/>
      <w:lvlJc w:val="left"/>
      <w:pPr>
        <w:ind w:left="393"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48CA4341"/>
    <w:multiLevelType w:val="multilevel"/>
    <w:tmpl w:val="48CA4341"/>
    <w:lvl w:ilvl="0">
      <w:start w:val="1"/>
      <w:numFmt w:val="decimal"/>
      <w:lvlText w:val="%1、"/>
      <w:lvlJc w:val="left"/>
      <w:pPr>
        <w:ind w:left="393" w:hanging="360"/>
      </w:pPr>
      <w:rPr>
        <w:rFonts w:hint="default"/>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4">
    <w:nsid w:val="4F287A67"/>
    <w:multiLevelType w:val="multilevel"/>
    <w:tmpl w:val="4F287A67"/>
    <w:lvl w:ilvl="0">
      <w:start w:val="1"/>
      <w:numFmt w:val="japaneseCounting"/>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766268DC"/>
    <w:multiLevelType w:val="multilevel"/>
    <w:tmpl w:val="B4F6F216"/>
    <w:lvl w:ilvl="0">
      <w:start w:val="3"/>
      <w:numFmt w:val="japaneseCounting"/>
      <w:lvlText w:val="%1、"/>
      <w:lvlJc w:val="left"/>
      <w:pPr>
        <w:ind w:left="480" w:hanging="480"/>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4"/>
  </w:num>
  <w:num w:numId="2">
    <w:abstractNumId w:val="2"/>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0A7"/>
    <w:rsid w:val="000020A7"/>
    <w:rsid w:val="00194C73"/>
    <w:rsid w:val="00344F31"/>
    <w:rsid w:val="004E12B1"/>
    <w:rsid w:val="009C34D1"/>
    <w:rsid w:val="00B67C28"/>
    <w:rsid w:val="00C520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150D744-E8C9-4E46-A29A-01155BFDE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4F3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44F3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44F31"/>
    <w:rPr>
      <w:sz w:val="18"/>
      <w:szCs w:val="18"/>
    </w:rPr>
  </w:style>
  <w:style w:type="paragraph" w:styleId="a4">
    <w:name w:val="footer"/>
    <w:basedOn w:val="a"/>
    <w:link w:val="Char0"/>
    <w:uiPriority w:val="99"/>
    <w:unhideWhenUsed/>
    <w:rsid w:val="00344F31"/>
    <w:pPr>
      <w:tabs>
        <w:tab w:val="center" w:pos="4153"/>
        <w:tab w:val="right" w:pos="8306"/>
      </w:tabs>
      <w:snapToGrid w:val="0"/>
      <w:jc w:val="left"/>
    </w:pPr>
    <w:rPr>
      <w:sz w:val="18"/>
      <w:szCs w:val="18"/>
    </w:rPr>
  </w:style>
  <w:style w:type="character" w:customStyle="1" w:styleId="Char0">
    <w:name w:val="页脚 Char"/>
    <w:basedOn w:val="a0"/>
    <w:link w:val="a4"/>
    <w:uiPriority w:val="99"/>
    <w:rsid w:val="00344F31"/>
    <w:rPr>
      <w:sz w:val="18"/>
      <w:szCs w:val="18"/>
    </w:rPr>
  </w:style>
  <w:style w:type="paragraph" w:styleId="a5">
    <w:name w:val="List Paragraph"/>
    <w:basedOn w:val="a"/>
    <w:uiPriority w:val="99"/>
    <w:qFormat/>
    <w:rsid w:val="00344F31"/>
    <w:pPr>
      <w:ind w:firstLineChars="200" w:firstLine="420"/>
    </w:pPr>
  </w:style>
  <w:style w:type="character" w:customStyle="1" w:styleId="HTMLChar">
    <w:name w:val="HTML 预设格式 Char"/>
    <w:link w:val="HTML"/>
    <w:uiPriority w:val="99"/>
    <w:rsid w:val="00344F31"/>
    <w:rPr>
      <w:rFonts w:ascii="黑体" w:eastAsia="黑体" w:hAnsi="Courier New"/>
    </w:rPr>
  </w:style>
  <w:style w:type="paragraph" w:styleId="HTML">
    <w:name w:val="HTML Preformatted"/>
    <w:basedOn w:val="a"/>
    <w:link w:val="HTMLChar"/>
    <w:uiPriority w:val="99"/>
    <w:qFormat/>
    <w:rsid w:val="00344F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rPr>
  </w:style>
  <w:style w:type="character" w:customStyle="1" w:styleId="HTMLChar1">
    <w:name w:val="HTML 预设格式 Char1"/>
    <w:basedOn w:val="a0"/>
    <w:uiPriority w:val="99"/>
    <w:semiHidden/>
    <w:rsid w:val="00344F31"/>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323</Words>
  <Characters>1844</Characters>
  <Application>Microsoft Office Word</Application>
  <DocSecurity>0</DocSecurity>
  <Lines>15</Lines>
  <Paragraphs>4</Paragraphs>
  <ScaleCrop>false</ScaleCrop>
  <Company/>
  <LinksUpToDate>false</LinksUpToDate>
  <CharactersWithSpaces>2163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swufe-xiao</dc:creator>
  <cp:keywords/>
  <dc:description/>
  <cp:lastModifiedBy>swufe-xiao</cp:lastModifiedBy>
  <cp:revision>5</cp:revision>
  <dcterms:created xsi:type="dcterms:W3CDTF">2019-11-15T07:20:00Z</dcterms:created>
  <dcterms:modified xsi:type="dcterms:W3CDTF">2019-11-15T07:45:00Z</dcterms:modified>
</cp:coreProperties>
</file>